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E72A0" w14:textId="213CF798" w:rsidR="00495CA7" w:rsidRPr="004E105A" w:rsidRDefault="004E105A" w:rsidP="004E105A">
      <w:pPr>
        <w:jc w:val="center"/>
        <w:rPr>
          <w:rFonts w:ascii="Times New Roman" w:hAnsi="Times New Roman" w:cs="Times New Roman"/>
          <w:b/>
          <w:sz w:val="28"/>
          <w:szCs w:val="28"/>
        </w:rPr>
      </w:pPr>
      <w:r w:rsidRPr="004E105A">
        <w:rPr>
          <w:rFonts w:ascii="Times New Roman" w:hAnsi="Times New Roman" w:cs="Times New Roman"/>
          <w:b/>
          <w:sz w:val="28"/>
          <w:szCs w:val="28"/>
          <w:lang w:val="en-US"/>
        </w:rPr>
        <w:t>R</w:t>
      </w:r>
      <w:r w:rsidRPr="004E105A">
        <w:rPr>
          <w:rFonts w:ascii="Times New Roman" w:hAnsi="Times New Roman" w:cs="Times New Roman"/>
          <w:b/>
          <w:sz w:val="28"/>
          <w:szCs w:val="28"/>
        </w:rPr>
        <w:t xml:space="preserve"> </w:t>
      </w:r>
      <w:r w:rsidRPr="004E105A">
        <w:rPr>
          <w:rFonts w:ascii="Times New Roman" w:hAnsi="Times New Roman" w:cs="Times New Roman"/>
          <w:b/>
          <w:sz w:val="28"/>
          <w:szCs w:val="28"/>
          <w:lang w:val="en-US"/>
        </w:rPr>
        <w:t>E</w:t>
      </w:r>
      <w:r w:rsidRPr="004E105A">
        <w:rPr>
          <w:rFonts w:ascii="Times New Roman" w:hAnsi="Times New Roman" w:cs="Times New Roman"/>
          <w:b/>
          <w:sz w:val="28"/>
          <w:szCs w:val="28"/>
        </w:rPr>
        <w:t xml:space="preserve"> </w:t>
      </w:r>
      <w:r w:rsidRPr="004E105A">
        <w:rPr>
          <w:rFonts w:ascii="Times New Roman" w:hAnsi="Times New Roman" w:cs="Times New Roman"/>
          <w:b/>
          <w:sz w:val="28"/>
          <w:szCs w:val="28"/>
          <w:lang w:val="en-US"/>
        </w:rPr>
        <w:t>V</w:t>
      </w:r>
      <w:r w:rsidRPr="004E105A">
        <w:rPr>
          <w:rFonts w:ascii="Times New Roman" w:hAnsi="Times New Roman" w:cs="Times New Roman"/>
          <w:b/>
          <w:sz w:val="28"/>
          <w:szCs w:val="28"/>
        </w:rPr>
        <w:t xml:space="preserve"> </w:t>
      </w:r>
      <w:r w:rsidRPr="004E105A">
        <w:rPr>
          <w:rFonts w:ascii="Times New Roman" w:hAnsi="Times New Roman" w:cs="Times New Roman"/>
          <w:b/>
          <w:sz w:val="28"/>
          <w:szCs w:val="28"/>
          <w:lang w:val="en-US"/>
        </w:rPr>
        <w:t>I</w:t>
      </w:r>
      <w:r w:rsidRPr="004E105A">
        <w:rPr>
          <w:rFonts w:ascii="Times New Roman" w:hAnsi="Times New Roman" w:cs="Times New Roman"/>
          <w:b/>
          <w:sz w:val="28"/>
          <w:szCs w:val="28"/>
        </w:rPr>
        <w:t xml:space="preserve"> </w:t>
      </w:r>
      <w:r w:rsidRPr="004E105A">
        <w:rPr>
          <w:rFonts w:ascii="Times New Roman" w:hAnsi="Times New Roman" w:cs="Times New Roman"/>
          <w:b/>
          <w:sz w:val="28"/>
          <w:szCs w:val="28"/>
          <w:lang w:val="en-US"/>
        </w:rPr>
        <w:t>E</w:t>
      </w:r>
      <w:r w:rsidRPr="004E105A">
        <w:rPr>
          <w:rFonts w:ascii="Times New Roman" w:hAnsi="Times New Roman" w:cs="Times New Roman"/>
          <w:b/>
          <w:sz w:val="28"/>
          <w:szCs w:val="28"/>
        </w:rPr>
        <w:t xml:space="preserve"> </w:t>
      </w:r>
      <w:r w:rsidRPr="004E105A">
        <w:rPr>
          <w:rFonts w:ascii="Times New Roman" w:hAnsi="Times New Roman" w:cs="Times New Roman"/>
          <w:b/>
          <w:sz w:val="28"/>
          <w:szCs w:val="28"/>
          <w:lang w:val="en-US"/>
        </w:rPr>
        <w:t>W</w:t>
      </w:r>
    </w:p>
    <w:p w14:paraId="5DC013B4" w14:textId="1187AB95" w:rsidR="00495CA7" w:rsidRPr="00F64632" w:rsidRDefault="00495CA7" w:rsidP="00F64632">
      <w:pPr>
        <w:spacing w:after="0" w:line="276" w:lineRule="auto"/>
        <w:jc w:val="center"/>
        <w:rPr>
          <w:rFonts w:ascii="Times New Roman" w:hAnsi="Times New Roman" w:cs="Times New Roman"/>
          <w:b/>
          <w:lang w:val="en-GB"/>
        </w:rPr>
      </w:pPr>
      <w:r w:rsidRPr="00F64632">
        <w:rPr>
          <w:rFonts w:ascii="Times New Roman" w:hAnsi="Times New Roman" w:cs="Times New Roman"/>
          <w:b/>
          <w:lang w:val="en-US"/>
        </w:rPr>
        <w:t>by Prof. Eng. Efrosima Petrova Zaneva-</w:t>
      </w:r>
      <w:proofErr w:type="spellStart"/>
      <w:r w:rsidRPr="00F64632">
        <w:rPr>
          <w:rFonts w:ascii="Times New Roman" w:hAnsi="Times New Roman" w:cs="Times New Roman"/>
          <w:b/>
          <w:lang w:val="en-US"/>
        </w:rPr>
        <w:t>Dobranova</w:t>
      </w:r>
      <w:proofErr w:type="spellEnd"/>
      <w:r w:rsidR="004E105A" w:rsidRPr="00F64632">
        <w:rPr>
          <w:rFonts w:ascii="Times New Roman" w:hAnsi="Times New Roman" w:cs="Times New Roman"/>
          <w:b/>
        </w:rPr>
        <w:t xml:space="preserve">, </w:t>
      </w:r>
      <w:r w:rsidR="004E105A" w:rsidRPr="00F64632">
        <w:rPr>
          <w:rFonts w:ascii="Times New Roman" w:hAnsi="Times New Roman" w:cs="Times New Roman"/>
          <w:b/>
          <w:lang w:val="en-GB"/>
        </w:rPr>
        <w:t>PhD</w:t>
      </w:r>
    </w:p>
    <w:p w14:paraId="2CC0C758" w14:textId="77777777" w:rsidR="00495CA7" w:rsidRPr="00F64632" w:rsidRDefault="00495CA7" w:rsidP="00F64632">
      <w:pPr>
        <w:spacing w:after="0" w:line="276" w:lineRule="auto"/>
        <w:jc w:val="center"/>
        <w:rPr>
          <w:rFonts w:ascii="Times New Roman" w:hAnsi="Times New Roman" w:cs="Times New Roman"/>
          <w:b/>
          <w:lang w:val="en-US"/>
        </w:rPr>
      </w:pPr>
      <w:r w:rsidRPr="00F64632">
        <w:rPr>
          <w:rFonts w:ascii="Times New Roman" w:hAnsi="Times New Roman" w:cs="Times New Roman"/>
          <w:b/>
          <w:lang w:val="en-US"/>
        </w:rPr>
        <w:t>University of Mining and Geology "St. Iv. Rilski"</w:t>
      </w:r>
    </w:p>
    <w:p w14:paraId="7AAC4478" w14:textId="77777777" w:rsidR="00495CA7" w:rsidRPr="00F64632" w:rsidRDefault="00495CA7" w:rsidP="00F64632">
      <w:pPr>
        <w:spacing w:after="0" w:line="276" w:lineRule="auto"/>
        <w:jc w:val="center"/>
        <w:rPr>
          <w:rFonts w:ascii="Times New Roman" w:hAnsi="Times New Roman" w:cs="Times New Roman"/>
          <w:lang w:val="en-US"/>
        </w:rPr>
      </w:pPr>
      <w:r w:rsidRPr="00F64632">
        <w:rPr>
          <w:rFonts w:ascii="Times New Roman" w:hAnsi="Times New Roman" w:cs="Times New Roman"/>
          <w:lang w:val="en-US"/>
        </w:rPr>
        <w:t>on a dissertation on the topic:</w:t>
      </w:r>
    </w:p>
    <w:p w14:paraId="0CF714ED" w14:textId="442A8FA1" w:rsidR="00F64632" w:rsidRPr="00F64632" w:rsidRDefault="00495CA7" w:rsidP="00F64632">
      <w:pPr>
        <w:spacing w:after="0" w:line="276" w:lineRule="auto"/>
        <w:jc w:val="center"/>
        <w:rPr>
          <w:rFonts w:ascii="Times New Roman" w:hAnsi="Times New Roman" w:cs="Times New Roman"/>
          <w:b/>
          <w:lang w:val="en-US"/>
        </w:rPr>
      </w:pPr>
      <w:r w:rsidRPr="00F64632">
        <w:rPr>
          <w:rFonts w:ascii="Times New Roman" w:hAnsi="Times New Roman" w:cs="Times New Roman"/>
          <w:b/>
          <w:lang w:val="en-US"/>
        </w:rPr>
        <w:t>"Modeling and analysis of the hydrodynamic processes occurring in the productive horizon and the bottom</w:t>
      </w:r>
      <w:r w:rsidR="004E105A" w:rsidRPr="00F64632">
        <w:rPr>
          <w:rFonts w:ascii="Times New Roman" w:hAnsi="Times New Roman" w:cs="Times New Roman"/>
          <w:b/>
          <w:lang w:val="en-US"/>
        </w:rPr>
        <w:t xml:space="preserve"> </w:t>
      </w:r>
      <w:r w:rsidRPr="00F64632">
        <w:rPr>
          <w:rFonts w:ascii="Times New Roman" w:hAnsi="Times New Roman" w:cs="Times New Roman"/>
          <w:b/>
          <w:lang w:val="en-US"/>
        </w:rPr>
        <w:t xml:space="preserve">hole zone of the wells during </w:t>
      </w:r>
      <w:r w:rsidR="004E105A" w:rsidRPr="00F64632">
        <w:rPr>
          <w:rFonts w:ascii="Times New Roman" w:hAnsi="Times New Roman" w:cs="Times New Roman"/>
          <w:b/>
          <w:lang w:val="en-US"/>
        </w:rPr>
        <w:t xml:space="preserve">the </w:t>
      </w:r>
      <w:r w:rsidRPr="00F64632">
        <w:rPr>
          <w:rFonts w:ascii="Times New Roman" w:hAnsi="Times New Roman" w:cs="Times New Roman"/>
          <w:b/>
          <w:lang w:val="en-US"/>
        </w:rPr>
        <w:t>storage of gas-hydrogen mixtures in an underground gas storage facility"</w:t>
      </w:r>
    </w:p>
    <w:p w14:paraId="4B3ACA3C" w14:textId="2FD4DC52" w:rsidR="00495CA7" w:rsidRPr="00F64632" w:rsidRDefault="00F64632" w:rsidP="00F64632">
      <w:pPr>
        <w:autoSpaceDE w:val="0"/>
        <w:autoSpaceDN w:val="0"/>
        <w:adjustRightInd w:val="0"/>
        <w:spacing w:after="0" w:line="240" w:lineRule="auto"/>
        <w:jc w:val="center"/>
        <w:rPr>
          <w:rFonts w:ascii="Times New Roman" w:hAnsi="Times New Roman" w:cs="Times New Roman"/>
          <w:color w:val="000000"/>
          <w:kern w:val="0"/>
        </w:rPr>
      </w:pPr>
      <w:r w:rsidRPr="00F64632">
        <w:rPr>
          <w:rFonts w:ascii="Times New Roman" w:hAnsi="Times New Roman" w:cs="Times New Roman"/>
          <w:color w:val="000000"/>
          <w:kern w:val="0"/>
        </w:rPr>
        <w:t xml:space="preserve">for the conferral of the educational and scientific degree of "Doctor of Philosophy" </w:t>
      </w:r>
      <w:r w:rsidR="00495CA7" w:rsidRPr="00F64632">
        <w:rPr>
          <w:rFonts w:ascii="Times New Roman" w:hAnsi="Times New Roman" w:cs="Times New Roman"/>
          <w:lang w:val="en-US"/>
        </w:rPr>
        <w:t>"</w:t>
      </w:r>
    </w:p>
    <w:p w14:paraId="296D4F71" w14:textId="74300801" w:rsidR="00495CA7" w:rsidRPr="00F64632" w:rsidRDefault="00495CA7" w:rsidP="00F64632">
      <w:pPr>
        <w:spacing w:after="0"/>
        <w:jc w:val="center"/>
        <w:rPr>
          <w:rFonts w:ascii="Times New Roman" w:hAnsi="Times New Roman" w:cs="Times New Roman"/>
          <w:lang w:val="en-US"/>
        </w:rPr>
      </w:pPr>
      <w:r w:rsidRPr="00F64632">
        <w:rPr>
          <w:rFonts w:ascii="Times New Roman" w:hAnsi="Times New Roman" w:cs="Times New Roman"/>
          <w:lang w:val="en-US"/>
        </w:rPr>
        <w:t xml:space="preserve">Professional field: 5.8. "Exploration, extraction and processing of </w:t>
      </w:r>
      <w:r w:rsidR="00F64632" w:rsidRPr="00F64632">
        <w:rPr>
          <w:rFonts w:ascii="Times New Roman" w:hAnsi="Times New Roman" w:cs="Times New Roman"/>
          <w:lang w:val="en-US"/>
        </w:rPr>
        <w:t>Natural Resources</w:t>
      </w:r>
      <w:r w:rsidRPr="00F64632">
        <w:rPr>
          <w:rFonts w:ascii="Times New Roman" w:hAnsi="Times New Roman" w:cs="Times New Roman"/>
          <w:lang w:val="en-US"/>
        </w:rPr>
        <w:t>"</w:t>
      </w:r>
    </w:p>
    <w:p w14:paraId="618D6E40" w14:textId="0ABE3BE8" w:rsidR="00495CA7" w:rsidRPr="00F64632" w:rsidRDefault="00495CA7" w:rsidP="00F64632">
      <w:pPr>
        <w:spacing w:after="0"/>
        <w:jc w:val="center"/>
        <w:rPr>
          <w:rFonts w:ascii="Times New Roman" w:hAnsi="Times New Roman" w:cs="Times New Roman"/>
          <w:lang w:val="en-US"/>
        </w:rPr>
      </w:pPr>
      <w:r w:rsidRPr="00F64632">
        <w:rPr>
          <w:rFonts w:ascii="Times New Roman" w:hAnsi="Times New Roman" w:cs="Times New Roman"/>
          <w:lang w:val="en-US"/>
        </w:rPr>
        <w:t xml:space="preserve">Doctoral program: "Development and exploitation of oil, gas and gas condensate </w:t>
      </w:r>
      <w:r w:rsidR="00F64632" w:rsidRPr="00F64632">
        <w:rPr>
          <w:rFonts w:ascii="Times New Roman" w:hAnsi="Times New Roman" w:cs="Times New Roman"/>
          <w:lang w:val="en-US"/>
        </w:rPr>
        <w:t>fields</w:t>
      </w:r>
      <w:r w:rsidRPr="00F64632">
        <w:rPr>
          <w:rFonts w:ascii="Times New Roman" w:hAnsi="Times New Roman" w:cs="Times New Roman"/>
          <w:lang w:val="en-US"/>
        </w:rPr>
        <w:t>"</w:t>
      </w:r>
    </w:p>
    <w:p w14:paraId="09CB830A" w14:textId="77777777" w:rsidR="00495CA7" w:rsidRPr="00F64632" w:rsidRDefault="00495CA7" w:rsidP="00F64632">
      <w:pPr>
        <w:spacing w:after="0"/>
        <w:jc w:val="center"/>
        <w:rPr>
          <w:rFonts w:ascii="Times New Roman" w:hAnsi="Times New Roman" w:cs="Times New Roman"/>
          <w:lang w:val="en-US"/>
        </w:rPr>
      </w:pPr>
      <w:r w:rsidRPr="00F64632">
        <w:rPr>
          <w:rFonts w:ascii="Times New Roman" w:hAnsi="Times New Roman" w:cs="Times New Roman"/>
          <w:lang w:val="en-US"/>
        </w:rPr>
        <w:t>Author of the dissertation: M. Eng. Vesselin Hristov Mitkov</w:t>
      </w:r>
    </w:p>
    <w:p w14:paraId="5F6EDECA" w14:textId="77777777" w:rsidR="00495CA7" w:rsidRPr="007936EA" w:rsidRDefault="00495CA7" w:rsidP="00495CA7"/>
    <w:p w14:paraId="05F2E78C" w14:textId="49ED3CF5" w:rsidR="00927B93" w:rsidRPr="007936EA" w:rsidRDefault="00495CA7" w:rsidP="0056048D">
      <w:pPr>
        <w:spacing w:line="276" w:lineRule="auto"/>
        <w:ind w:firstLine="567"/>
        <w:jc w:val="both"/>
        <w:rPr>
          <w:rFonts w:ascii="Times New Roman" w:hAnsi="Times New Roman" w:cs="Times New Roman"/>
          <w:lang w:val="en-US"/>
        </w:rPr>
      </w:pPr>
      <w:r w:rsidRPr="007936EA">
        <w:rPr>
          <w:rFonts w:ascii="Times New Roman" w:hAnsi="Times New Roman" w:cs="Times New Roman"/>
          <w:lang w:val="en-US"/>
        </w:rPr>
        <w:t xml:space="preserve">The prepared review is in accordance with the requirements of Art. 30 (4) of the Rules and Procedures for Admission and Training of Doctoral Students and Acquisition of the Degree of Doctor and the Degree of Doctor of Sciences at the </w:t>
      </w:r>
      <w:r w:rsidR="00641BD5" w:rsidRPr="00641BD5">
        <w:rPr>
          <w:rFonts w:ascii="Times New Roman" w:hAnsi="Times New Roman" w:cs="Times New Roman"/>
          <w:bCs/>
          <w:lang w:val="en-US"/>
        </w:rPr>
        <w:t>University of Mining and Geology</w:t>
      </w:r>
      <w:r w:rsidR="007936EA" w:rsidRPr="007936EA">
        <w:rPr>
          <w:rFonts w:ascii="Times New Roman" w:hAnsi="Times New Roman" w:cs="Times New Roman"/>
          <w:lang w:val="en-US"/>
        </w:rPr>
        <w:t xml:space="preserve"> "St. Iv. </w:t>
      </w:r>
      <w:r w:rsidRPr="007936EA">
        <w:rPr>
          <w:rFonts w:ascii="Times New Roman" w:hAnsi="Times New Roman" w:cs="Times New Roman"/>
          <w:lang w:val="en-US"/>
        </w:rPr>
        <w:t xml:space="preserve"> Rilski" and </w:t>
      </w:r>
      <w:proofErr w:type="gramStart"/>
      <w:r w:rsidRPr="007936EA">
        <w:rPr>
          <w:rFonts w:ascii="Times New Roman" w:hAnsi="Times New Roman" w:cs="Times New Roman"/>
          <w:lang w:val="en-US"/>
        </w:rPr>
        <w:t>on the basis of</w:t>
      </w:r>
      <w:proofErr w:type="gramEnd"/>
      <w:r w:rsidRPr="007936EA">
        <w:rPr>
          <w:rFonts w:ascii="Times New Roman" w:hAnsi="Times New Roman" w:cs="Times New Roman"/>
          <w:lang w:val="en-US"/>
        </w:rPr>
        <w:t xml:space="preserve"> the order of the Rector of the </w:t>
      </w:r>
      <w:r w:rsidR="00641BD5" w:rsidRPr="00641BD5">
        <w:rPr>
          <w:rFonts w:ascii="Times New Roman" w:hAnsi="Times New Roman" w:cs="Times New Roman"/>
          <w:bCs/>
          <w:lang w:val="en-US"/>
        </w:rPr>
        <w:t>University of Mining and Geology</w:t>
      </w:r>
      <w:r w:rsidRPr="007936EA">
        <w:rPr>
          <w:rFonts w:ascii="Times New Roman" w:hAnsi="Times New Roman" w:cs="Times New Roman"/>
          <w:lang w:val="en-US"/>
        </w:rPr>
        <w:t xml:space="preserve"> for the appointment of a scientific jury (Order No. RD-13-8 of 10.02.2026) and the decisions of the jury taken at its first meeting on 19.02.2026.</w:t>
      </w:r>
    </w:p>
    <w:p w14:paraId="22A3AE53" w14:textId="77777777" w:rsidR="00A84CD3" w:rsidRPr="007936EA" w:rsidRDefault="00A84CD3" w:rsidP="00A84CD3">
      <w:pPr>
        <w:rPr>
          <w:rFonts w:ascii="Times New Roman" w:hAnsi="Times New Roman" w:cs="Times New Roman"/>
          <w:b/>
          <w:bCs/>
          <w:lang w:val="en-US"/>
        </w:rPr>
      </w:pPr>
      <w:r w:rsidRPr="007936EA">
        <w:rPr>
          <w:rFonts w:ascii="Times New Roman" w:hAnsi="Times New Roman" w:cs="Times New Roman"/>
          <w:b/>
          <w:bCs/>
          <w:lang w:val="en-US"/>
        </w:rPr>
        <w:t>1. General information about the procedure</w:t>
      </w:r>
    </w:p>
    <w:p w14:paraId="7C6360D1" w14:textId="77777777" w:rsidR="00A84CD3" w:rsidRPr="007936EA" w:rsidRDefault="00A84CD3" w:rsidP="0056048D">
      <w:pPr>
        <w:spacing w:after="0" w:line="276" w:lineRule="auto"/>
        <w:ind w:firstLine="567"/>
        <w:jc w:val="both"/>
        <w:rPr>
          <w:rFonts w:ascii="Times New Roman" w:hAnsi="Times New Roman" w:cs="Times New Roman"/>
          <w:lang w:val="en-US"/>
        </w:rPr>
      </w:pPr>
      <w:r w:rsidRPr="007936EA">
        <w:rPr>
          <w:rFonts w:ascii="Times New Roman" w:hAnsi="Times New Roman" w:cs="Times New Roman"/>
          <w:lang w:val="en-US"/>
        </w:rPr>
        <w:t>The doctoral student has submitted the following materials for the defense procedure:</w:t>
      </w:r>
    </w:p>
    <w:p w14:paraId="0B863AC0" w14:textId="27BD291D" w:rsidR="00A84CD3" w:rsidRPr="007936EA" w:rsidRDefault="00A84CD3" w:rsidP="001F2C80">
      <w:pPr>
        <w:spacing w:after="0" w:line="276" w:lineRule="auto"/>
        <w:jc w:val="both"/>
        <w:rPr>
          <w:rFonts w:ascii="Times New Roman" w:hAnsi="Times New Roman" w:cs="Times New Roman"/>
          <w:lang w:val="en-US"/>
        </w:rPr>
      </w:pPr>
      <w:r w:rsidRPr="007936EA">
        <w:rPr>
          <w:rFonts w:ascii="Times New Roman" w:hAnsi="Times New Roman" w:cs="Times New Roman"/>
          <w:lang w:val="en-US"/>
        </w:rPr>
        <w:t>- Protocol of the meeting of the Extended Department Council of the Department of "Drilling, Production and Transportation of Oil and Gas" held on 26.01.2026</w:t>
      </w:r>
    </w:p>
    <w:p w14:paraId="37887EF0" w14:textId="77777777" w:rsidR="00A84CD3" w:rsidRPr="007936EA" w:rsidRDefault="00A84CD3" w:rsidP="001F2C80">
      <w:pPr>
        <w:spacing w:after="0" w:line="276" w:lineRule="auto"/>
        <w:jc w:val="both"/>
        <w:rPr>
          <w:rFonts w:ascii="Times New Roman" w:hAnsi="Times New Roman" w:cs="Times New Roman"/>
          <w:lang w:val="en-US"/>
        </w:rPr>
      </w:pPr>
      <w:r w:rsidRPr="007936EA">
        <w:rPr>
          <w:rFonts w:ascii="Times New Roman" w:hAnsi="Times New Roman" w:cs="Times New Roman"/>
          <w:lang w:val="en-US"/>
        </w:rPr>
        <w:t>- Order for enrollment - ORDER No. P - 34 of 17.01.2023</w:t>
      </w:r>
    </w:p>
    <w:p w14:paraId="1BFDD959" w14:textId="0AD4211C" w:rsidR="00A84CD3" w:rsidRPr="007936EA" w:rsidRDefault="00A84CD3" w:rsidP="001F2C80">
      <w:pPr>
        <w:spacing w:after="0" w:line="276" w:lineRule="auto"/>
        <w:jc w:val="both"/>
        <w:rPr>
          <w:rFonts w:ascii="Times New Roman" w:hAnsi="Times New Roman" w:cs="Times New Roman"/>
          <w:lang w:val="en-US"/>
        </w:rPr>
      </w:pPr>
      <w:r w:rsidRPr="007936EA">
        <w:rPr>
          <w:rFonts w:ascii="Times New Roman" w:hAnsi="Times New Roman" w:cs="Times New Roman"/>
          <w:lang w:val="en-US"/>
        </w:rPr>
        <w:t xml:space="preserve">- Order for discharge - ORDER No. </w:t>
      </w:r>
      <w:r w:rsidR="007936EA" w:rsidRPr="007936EA">
        <w:rPr>
          <w:rFonts w:ascii="Times New Roman" w:hAnsi="Times New Roman" w:cs="Times New Roman"/>
          <w:color w:val="000000"/>
        </w:rPr>
        <w:t>УД-16-4/09.02.2026 г</w:t>
      </w:r>
      <w:r w:rsidR="007936EA" w:rsidRPr="007936EA">
        <w:rPr>
          <w:rFonts w:ascii="Times New Roman" w:hAnsi="Times New Roman" w:cs="Times New Roman"/>
          <w:color w:val="000000"/>
          <w:lang w:val="en-GB"/>
        </w:rPr>
        <w:t>.</w:t>
      </w:r>
      <w:r w:rsidR="007936EA" w:rsidRPr="007936EA">
        <w:rPr>
          <w:rFonts w:ascii="Times New Roman" w:hAnsi="Times New Roman" w:cs="Times New Roman"/>
          <w:lang w:val="en-US"/>
        </w:rPr>
        <w:t xml:space="preserve"> </w:t>
      </w:r>
      <w:r w:rsidRPr="007936EA">
        <w:rPr>
          <w:rFonts w:ascii="Times New Roman" w:hAnsi="Times New Roman" w:cs="Times New Roman"/>
          <w:lang w:val="en-US"/>
        </w:rPr>
        <w:t>- Certificate of passed exams according to the individual curriculum No. 383 - 2026 of 02.02.2026</w:t>
      </w:r>
    </w:p>
    <w:p w14:paraId="7487E27A" w14:textId="77777777" w:rsidR="00A84CD3" w:rsidRPr="007936EA" w:rsidRDefault="00A84CD3" w:rsidP="001F2C80">
      <w:pPr>
        <w:spacing w:after="0" w:line="276" w:lineRule="auto"/>
        <w:jc w:val="both"/>
        <w:rPr>
          <w:rFonts w:ascii="Times New Roman" w:hAnsi="Times New Roman" w:cs="Times New Roman"/>
          <w:lang w:val="en-US"/>
        </w:rPr>
      </w:pPr>
      <w:r w:rsidRPr="007936EA">
        <w:rPr>
          <w:rFonts w:ascii="Times New Roman" w:hAnsi="Times New Roman" w:cs="Times New Roman"/>
          <w:lang w:val="en-US"/>
        </w:rPr>
        <w:t>- Diplomas of higher education</w:t>
      </w:r>
    </w:p>
    <w:p w14:paraId="1C085689" w14:textId="6A0DCD6A" w:rsidR="00A84CD3" w:rsidRPr="007936EA" w:rsidRDefault="00A84CD3" w:rsidP="001F2C80">
      <w:pPr>
        <w:spacing w:after="0" w:line="276" w:lineRule="auto"/>
        <w:jc w:val="both"/>
        <w:rPr>
          <w:rFonts w:ascii="Times New Roman" w:hAnsi="Times New Roman" w:cs="Times New Roman"/>
          <w:lang w:val="en-US"/>
        </w:rPr>
      </w:pPr>
      <w:r w:rsidRPr="007936EA">
        <w:rPr>
          <w:rFonts w:ascii="Times New Roman" w:hAnsi="Times New Roman" w:cs="Times New Roman"/>
          <w:lang w:val="en-US"/>
        </w:rPr>
        <w:t>- CV</w:t>
      </w:r>
    </w:p>
    <w:p w14:paraId="06EC951F" w14:textId="77777777" w:rsidR="00A84CD3" w:rsidRPr="007936EA" w:rsidRDefault="00A84CD3" w:rsidP="001F2C80">
      <w:pPr>
        <w:spacing w:after="0" w:line="276" w:lineRule="auto"/>
        <w:jc w:val="both"/>
        <w:rPr>
          <w:rFonts w:ascii="Times New Roman" w:hAnsi="Times New Roman" w:cs="Times New Roman"/>
          <w:lang w:val="en-US"/>
        </w:rPr>
      </w:pPr>
      <w:r w:rsidRPr="007936EA">
        <w:rPr>
          <w:rFonts w:ascii="Times New Roman" w:hAnsi="Times New Roman" w:cs="Times New Roman"/>
          <w:lang w:val="en-US"/>
        </w:rPr>
        <w:t>- Dissertation</w:t>
      </w:r>
    </w:p>
    <w:p w14:paraId="0E989EBD" w14:textId="3D218773" w:rsidR="00A84CD3" w:rsidRPr="007936EA" w:rsidRDefault="00A84CD3" w:rsidP="001F2C80">
      <w:pPr>
        <w:spacing w:after="0" w:line="276" w:lineRule="auto"/>
        <w:jc w:val="both"/>
        <w:rPr>
          <w:rFonts w:ascii="Times New Roman" w:hAnsi="Times New Roman" w:cs="Times New Roman"/>
        </w:rPr>
      </w:pPr>
      <w:r w:rsidRPr="007936EA">
        <w:rPr>
          <w:rFonts w:ascii="Times New Roman" w:hAnsi="Times New Roman" w:cs="Times New Roman"/>
          <w:lang w:val="en-US"/>
        </w:rPr>
        <w:t>- Abstract</w:t>
      </w:r>
    </w:p>
    <w:p w14:paraId="78700845" w14:textId="77777777" w:rsidR="00502A89" w:rsidRPr="00502A89" w:rsidRDefault="00502A89" w:rsidP="001F2C80">
      <w:pPr>
        <w:spacing w:after="0" w:line="276" w:lineRule="auto"/>
        <w:jc w:val="both"/>
      </w:pPr>
    </w:p>
    <w:p w14:paraId="1C29C027" w14:textId="77777777" w:rsidR="00A84CD3" w:rsidRPr="007936EA" w:rsidRDefault="00A84CD3" w:rsidP="001F2C80">
      <w:pPr>
        <w:spacing w:after="0" w:line="276" w:lineRule="auto"/>
        <w:jc w:val="both"/>
        <w:rPr>
          <w:rFonts w:ascii="Times New Roman" w:hAnsi="Times New Roman" w:cs="Times New Roman"/>
          <w:b/>
          <w:bCs/>
          <w:lang w:val="en-US"/>
        </w:rPr>
      </w:pPr>
      <w:r w:rsidRPr="007936EA">
        <w:rPr>
          <w:rFonts w:ascii="Times New Roman" w:hAnsi="Times New Roman" w:cs="Times New Roman"/>
          <w:b/>
          <w:bCs/>
          <w:lang w:val="en-US"/>
        </w:rPr>
        <w:t>2. General information about the candidate</w:t>
      </w:r>
    </w:p>
    <w:p w14:paraId="0BD443FF" w14:textId="7B42F73D" w:rsidR="00A84CD3" w:rsidRPr="007936EA" w:rsidRDefault="00A84CD3" w:rsidP="007936EA">
      <w:pPr>
        <w:spacing w:after="0" w:line="276" w:lineRule="auto"/>
        <w:ind w:firstLine="567"/>
        <w:jc w:val="both"/>
        <w:rPr>
          <w:rFonts w:ascii="Times New Roman" w:hAnsi="Times New Roman" w:cs="Times New Roman"/>
          <w:lang w:val="en-US"/>
        </w:rPr>
      </w:pPr>
      <w:r w:rsidRPr="007936EA">
        <w:rPr>
          <w:rFonts w:ascii="Times New Roman" w:hAnsi="Times New Roman" w:cs="Times New Roman"/>
          <w:lang w:val="en-US"/>
        </w:rPr>
        <w:t>Eng. Vesselin Mitkov graduated from the University of Mining and Geology "St. Iv. Rilski" in 2022, consecutively with a Bachelor's degree in the Department of "Drilling, Production and Transportation of Oil and Gas" and a Master's degree in the Master's program "Gas Infrastructure Management" in the same department.</w:t>
      </w:r>
      <w:r w:rsidR="00855B39" w:rsidRPr="007936EA">
        <w:rPr>
          <w:rFonts w:ascii="Times New Roman" w:hAnsi="Times New Roman" w:cs="Times New Roman"/>
        </w:rPr>
        <w:t xml:space="preserve"> Later in 2023, he graduated with a Master's degree in Political Management and Communication from the Paisii Hilendarski University. He began his career as a freelance photographer in 2015, which he continues to do to this day. In 2022, he was appointed as an assistant professor at the Department of </w:t>
      </w:r>
      <w:r w:rsidR="007936EA" w:rsidRPr="007936EA">
        <w:rPr>
          <w:rFonts w:ascii="Times New Roman" w:hAnsi="Times New Roman" w:cs="Times New Roman"/>
          <w:lang w:val="en-US"/>
        </w:rPr>
        <w:t>"Drilling, Production and Transportation of Oil and Gas"</w:t>
      </w:r>
      <w:r w:rsidR="00855B39" w:rsidRPr="007936EA">
        <w:rPr>
          <w:rFonts w:ascii="Times New Roman" w:hAnsi="Times New Roman" w:cs="Times New Roman"/>
        </w:rPr>
        <w:t xml:space="preserve">. In the meantime, in 2021 and 2022, he was an intern at “The Old Orchard Beach Collection” – Housekeeper and “OVERGAS Project” </w:t>
      </w:r>
      <w:r w:rsidR="00855B39" w:rsidRPr="007936EA">
        <w:rPr>
          <w:rFonts w:ascii="Times New Roman" w:hAnsi="Times New Roman" w:cs="Times New Roman"/>
          <w:lang w:val="en-US"/>
        </w:rPr>
        <w:t>Ltd</w:t>
      </w:r>
      <w:r w:rsidR="00855B39" w:rsidRPr="007936EA">
        <w:rPr>
          <w:rFonts w:ascii="Times New Roman" w:hAnsi="Times New Roman" w:cs="Times New Roman"/>
        </w:rPr>
        <w:t xml:space="preserve">. Eng. Mitkov possesses significant organizational and professional skills, which are expressed in working with students at the Student Council of MGU “St. Iv. Rilski”, organizing foreign </w:t>
      </w:r>
      <w:r w:rsidR="00855B39" w:rsidRPr="007936EA">
        <w:rPr>
          <w:rFonts w:ascii="Times New Roman" w:hAnsi="Times New Roman" w:cs="Times New Roman"/>
        </w:rPr>
        <w:lastRenderedPageBreak/>
        <w:t>language and IT competitions. He has a high level of English and digital competencies. He has participated in a team and independently in scientific publications and review reports, for which he has been awarded and distinguished.</w:t>
      </w:r>
    </w:p>
    <w:p w14:paraId="477EE849" w14:textId="77777777" w:rsidR="00CB1617" w:rsidRDefault="00CB1617" w:rsidP="001F2C80">
      <w:pPr>
        <w:spacing w:after="0" w:line="276" w:lineRule="auto"/>
        <w:jc w:val="both"/>
        <w:rPr>
          <w:lang w:val="en-US"/>
        </w:rPr>
      </w:pPr>
    </w:p>
    <w:p w14:paraId="689DD41E" w14:textId="77777777" w:rsidR="00CB1617" w:rsidRPr="00CE2D5F" w:rsidRDefault="00CB1617" w:rsidP="001F2C80">
      <w:pPr>
        <w:spacing w:after="0" w:line="276" w:lineRule="auto"/>
        <w:jc w:val="both"/>
        <w:rPr>
          <w:rFonts w:ascii="Times New Roman" w:hAnsi="Times New Roman" w:cs="Times New Roman"/>
          <w:b/>
          <w:bCs/>
          <w:lang w:val="en-US"/>
        </w:rPr>
      </w:pPr>
      <w:r w:rsidRPr="00CE2D5F">
        <w:rPr>
          <w:rFonts w:ascii="Times New Roman" w:hAnsi="Times New Roman" w:cs="Times New Roman"/>
          <w:b/>
          <w:bCs/>
          <w:lang w:val="en-US"/>
        </w:rPr>
        <w:t>3. Analysis of the dissertation work</w:t>
      </w:r>
    </w:p>
    <w:p w14:paraId="650EF775" w14:textId="09DF8401" w:rsidR="00CB1617" w:rsidRPr="00CE2D5F" w:rsidRDefault="00CB1617" w:rsidP="00CE2D5F">
      <w:pPr>
        <w:spacing w:after="0" w:line="276" w:lineRule="auto"/>
        <w:ind w:firstLine="567"/>
        <w:jc w:val="both"/>
        <w:rPr>
          <w:rFonts w:ascii="Times New Roman" w:hAnsi="Times New Roman" w:cs="Times New Roman"/>
        </w:rPr>
      </w:pPr>
      <w:r w:rsidRPr="00CE2D5F">
        <w:rPr>
          <w:rFonts w:ascii="Times New Roman" w:hAnsi="Times New Roman" w:cs="Times New Roman"/>
          <w:lang w:val="en-US"/>
        </w:rPr>
        <w:t>The dissertation work has a volume of 127 pages, 42 figures, 47 tables, 64 literary sources, of which 47 are in Latin, 6 in Cyrillic, the rest are Internet addresses. The text is divided into 6 chapters, introduction, conclusion, contributions, list of the author's publications.</w:t>
      </w:r>
    </w:p>
    <w:p w14:paraId="561740B8" w14:textId="283536FE" w:rsidR="00CB1617" w:rsidRPr="00CE2D5F" w:rsidRDefault="00CB1617" w:rsidP="001F2C80">
      <w:pPr>
        <w:spacing w:after="0" w:line="276" w:lineRule="auto"/>
        <w:jc w:val="both"/>
        <w:rPr>
          <w:rFonts w:ascii="Times New Roman" w:hAnsi="Times New Roman" w:cs="Times New Roman"/>
          <w:b/>
          <w:bCs/>
          <w:i/>
          <w:iCs/>
        </w:rPr>
      </w:pPr>
      <w:r w:rsidRPr="00CE2D5F">
        <w:rPr>
          <w:rFonts w:ascii="Times New Roman" w:hAnsi="Times New Roman" w:cs="Times New Roman"/>
          <w:b/>
          <w:bCs/>
          <w:i/>
          <w:iCs/>
        </w:rPr>
        <w:t>3.1.Relevance of the problem developed in the dissertation work</w:t>
      </w:r>
    </w:p>
    <w:p w14:paraId="551AAD82" w14:textId="58DAA36F" w:rsidR="00CB1617" w:rsidRPr="00CE2D5F" w:rsidRDefault="00CB1617" w:rsidP="00CE2D5F">
      <w:pPr>
        <w:spacing w:after="0" w:line="276" w:lineRule="auto"/>
        <w:ind w:firstLine="567"/>
        <w:jc w:val="both"/>
        <w:rPr>
          <w:rFonts w:ascii="Times New Roman" w:hAnsi="Times New Roman" w:cs="Times New Roman"/>
        </w:rPr>
      </w:pPr>
      <w:r w:rsidRPr="00CE2D5F">
        <w:rPr>
          <w:rFonts w:ascii="Times New Roman" w:hAnsi="Times New Roman" w:cs="Times New Roman"/>
        </w:rPr>
        <w:t>The possibility of storage  gas-hydrogen mixtures in the earth's bowels is an important modern task, in connection with supporting the decarbonization of the world's energy systems and industrial sectors. Due to the specific properties of hydrogen, its optimal percentage content in the gas-hydrogen mixture is of essential importance. This is a question that is discussed in scientific and production circles at the national and global level. From this point of view, the topic of the dissertation work, the tasks set and the results achieved are relevant and have important scientific and practical significance.</w:t>
      </w:r>
    </w:p>
    <w:p w14:paraId="3EA1017B" w14:textId="77777777" w:rsidR="00CB1617" w:rsidRPr="00CE2D5F" w:rsidRDefault="00CB1617" w:rsidP="001F2C80">
      <w:pPr>
        <w:spacing w:after="0" w:line="276" w:lineRule="auto"/>
        <w:jc w:val="both"/>
        <w:rPr>
          <w:rFonts w:ascii="Times New Roman" w:hAnsi="Times New Roman" w:cs="Times New Roman"/>
          <w:b/>
          <w:bCs/>
          <w:i/>
          <w:iCs/>
        </w:rPr>
      </w:pPr>
      <w:r w:rsidRPr="00CE2D5F">
        <w:rPr>
          <w:rFonts w:ascii="Times New Roman" w:hAnsi="Times New Roman" w:cs="Times New Roman"/>
          <w:b/>
          <w:bCs/>
          <w:i/>
          <w:iCs/>
        </w:rPr>
        <w:t>3.2. Brief description of the material on which the contributions of the dissertation are derived</w:t>
      </w:r>
    </w:p>
    <w:p w14:paraId="41C2A7EC" w14:textId="543432ED" w:rsidR="00CB1617" w:rsidRPr="00CE2D5F" w:rsidRDefault="00CB1617" w:rsidP="00CE2D5F">
      <w:pPr>
        <w:spacing w:after="0" w:line="276" w:lineRule="auto"/>
        <w:ind w:firstLine="567"/>
        <w:jc w:val="both"/>
        <w:rPr>
          <w:rFonts w:ascii="Times New Roman" w:hAnsi="Times New Roman" w:cs="Times New Roman"/>
        </w:rPr>
      </w:pPr>
      <w:r w:rsidRPr="00CE2D5F">
        <w:rPr>
          <w:rFonts w:ascii="Times New Roman" w:hAnsi="Times New Roman" w:cs="Times New Roman"/>
        </w:rPr>
        <w:t>The purpose of the dissertation is to study and develop express models for determining the influence of hydrogen on the capacity and filtration parameters of the productive horizon, the bottom</w:t>
      </w:r>
      <w:r w:rsidR="00CE2D5F" w:rsidRPr="00CE2D5F">
        <w:rPr>
          <w:rFonts w:ascii="Times New Roman" w:hAnsi="Times New Roman" w:cs="Times New Roman"/>
          <w:lang w:val="en-GB"/>
        </w:rPr>
        <w:t xml:space="preserve"> </w:t>
      </w:r>
      <w:r w:rsidRPr="00CE2D5F">
        <w:rPr>
          <w:rFonts w:ascii="Times New Roman" w:hAnsi="Times New Roman" w:cs="Times New Roman"/>
        </w:rPr>
        <w:t>hole zone of the well and the influence of hydrogen during injection and production on the column of pump-compresso</w:t>
      </w:r>
      <w:r w:rsidR="00CE2D5F" w:rsidRPr="00CE2D5F">
        <w:rPr>
          <w:rFonts w:ascii="Times New Roman" w:hAnsi="Times New Roman" w:cs="Times New Roman"/>
        </w:rPr>
        <w:t>r pipes (</w:t>
      </w:r>
      <w:r w:rsidR="00CE2D5F" w:rsidRPr="00CE2D5F">
        <w:rPr>
          <w:rFonts w:ascii="Times New Roman" w:hAnsi="Times New Roman" w:cs="Times New Roman"/>
          <w:lang w:val="en-GB"/>
        </w:rPr>
        <w:t>PCP</w:t>
      </w:r>
      <w:r w:rsidRPr="00CE2D5F">
        <w:rPr>
          <w:rFonts w:ascii="Times New Roman" w:hAnsi="Times New Roman" w:cs="Times New Roman"/>
        </w:rPr>
        <w:t>). In accordance with it, the tasks have been formulated, which are reduced to the following:</w:t>
      </w:r>
    </w:p>
    <w:p w14:paraId="63B0D336" w14:textId="4CEC6BA5" w:rsidR="00CB1617" w:rsidRPr="00CE2D5F" w:rsidRDefault="00CB1617" w:rsidP="001F2C80">
      <w:pPr>
        <w:spacing w:after="0" w:line="276" w:lineRule="auto"/>
        <w:jc w:val="both"/>
        <w:rPr>
          <w:rFonts w:ascii="Times New Roman" w:hAnsi="Times New Roman" w:cs="Times New Roman"/>
        </w:rPr>
      </w:pPr>
      <w:r w:rsidRPr="00CE2D5F">
        <w:rPr>
          <w:rFonts w:ascii="Times New Roman" w:hAnsi="Times New Roman" w:cs="Times New Roman"/>
        </w:rPr>
        <w:t>1. Analysis of the current state of the problems related to the prediction of  hydrodynamic processes occurring in the productive horizon and the bottomhole zone of wells during the storage of gas-hydrogen mixtures in underground gas storage facility;</w:t>
      </w:r>
    </w:p>
    <w:p w14:paraId="11A3AD97" w14:textId="44509A54" w:rsidR="00CB1617" w:rsidRPr="00CE2D5F" w:rsidRDefault="00CB1617" w:rsidP="001F2C80">
      <w:pPr>
        <w:spacing w:after="0" w:line="276" w:lineRule="auto"/>
        <w:jc w:val="both"/>
        <w:rPr>
          <w:rFonts w:ascii="Times New Roman" w:hAnsi="Times New Roman" w:cs="Times New Roman"/>
        </w:rPr>
      </w:pPr>
      <w:r w:rsidRPr="00CE2D5F">
        <w:rPr>
          <w:rFonts w:ascii="Times New Roman" w:hAnsi="Times New Roman" w:cs="Times New Roman"/>
        </w:rPr>
        <w:t xml:space="preserve">2. Development of a methodology for experimental laboratory testing of core samples </w:t>
      </w:r>
      <w:r w:rsidR="00D65E7D" w:rsidRPr="00CE2D5F">
        <w:rPr>
          <w:rFonts w:ascii="Times New Roman" w:hAnsi="Times New Roman" w:cs="Times New Roman"/>
          <w:lang w:val="en-US"/>
        </w:rPr>
        <w:t>to</w:t>
      </w:r>
      <w:r w:rsidRPr="00CE2D5F">
        <w:rPr>
          <w:rFonts w:ascii="Times New Roman" w:hAnsi="Times New Roman" w:cs="Times New Roman"/>
        </w:rPr>
        <w:t xml:space="preserve"> determining filtration properties at different percentages of hydrogen in natural gas;</w:t>
      </w:r>
    </w:p>
    <w:p w14:paraId="330AB49C" w14:textId="77777777" w:rsidR="00D65E7D" w:rsidRPr="00CE2D5F" w:rsidRDefault="00CB1617" w:rsidP="001F2C80">
      <w:pPr>
        <w:pStyle w:val="Default"/>
        <w:jc w:val="both"/>
        <w:rPr>
          <w:rFonts w:ascii="Times New Roman" w:hAnsi="Times New Roman" w:cs="Times New Roman"/>
        </w:rPr>
      </w:pPr>
      <w:r w:rsidRPr="00CE2D5F">
        <w:rPr>
          <w:rFonts w:ascii="Times New Roman" w:hAnsi="Times New Roman" w:cs="Times New Roman"/>
        </w:rPr>
        <w:t xml:space="preserve">3. </w:t>
      </w:r>
      <w:r w:rsidR="00D65E7D" w:rsidRPr="00CE2D5F">
        <w:rPr>
          <w:rFonts w:ascii="Times New Roman" w:hAnsi="Times New Roman" w:cs="Times New Roman"/>
        </w:rPr>
        <w:t xml:space="preserve">Development of a methodology for experimentally determining the influence of hydrogen on the production column in the injection and production process. </w:t>
      </w:r>
    </w:p>
    <w:p w14:paraId="7F157FF1" w14:textId="4903E6C0" w:rsidR="00D65E7D" w:rsidRPr="00CE2D5F" w:rsidRDefault="00D16F23" w:rsidP="00CE2D5F">
      <w:pPr>
        <w:spacing w:after="0" w:line="276" w:lineRule="auto"/>
        <w:ind w:firstLine="567"/>
        <w:jc w:val="both"/>
        <w:rPr>
          <w:rFonts w:ascii="Times New Roman" w:hAnsi="Times New Roman" w:cs="Times New Roman"/>
          <w:lang w:val="en-US"/>
        </w:rPr>
      </w:pPr>
      <w:r w:rsidRPr="00CE2D5F">
        <w:rPr>
          <w:rFonts w:ascii="Times New Roman" w:hAnsi="Times New Roman" w:cs="Times New Roman"/>
        </w:rPr>
        <w:t xml:space="preserve">The </w:t>
      </w:r>
      <w:r w:rsidRPr="00CE2D5F">
        <w:rPr>
          <w:rFonts w:ascii="Times New Roman" w:hAnsi="Times New Roman" w:cs="Times New Roman"/>
          <w:i/>
          <w:iCs/>
        </w:rPr>
        <w:t>first</w:t>
      </w:r>
      <w:r w:rsidRPr="00CE2D5F">
        <w:rPr>
          <w:rFonts w:ascii="Times New Roman" w:hAnsi="Times New Roman" w:cs="Times New Roman"/>
        </w:rPr>
        <w:t xml:space="preserve"> chapter reviews the status of underground natural gas storage in Europe and the types of underground storage facilities. The status of the gas transmission system of Bulgartransgaz </w:t>
      </w:r>
      <w:r w:rsidRPr="00CE2D5F">
        <w:rPr>
          <w:rFonts w:ascii="Times New Roman" w:hAnsi="Times New Roman" w:cs="Times New Roman"/>
          <w:lang w:val="en-US"/>
        </w:rPr>
        <w:t>SJSC</w:t>
      </w:r>
      <w:r w:rsidRPr="00CE2D5F">
        <w:rPr>
          <w:rFonts w:ascii="Times New Roman" w:hAnsi="Times New Roman" w:cs="Times New Roman"/>
        </w:rPr>
        <w:t xml:space="preserve"> in Bulgaria is discussed and the need to create an underground gas hub to ensure the continuity of natural gas transport and consumption is commented on. Attention is paid to the physicochemical properties of hydrogen and its classification depending on its origin.</w:t>
      </w:r>
    </w:p>
    <w:p w14:paraId="57ABFD41" w14:textId="3860C575" w:rsidR="00D16F23" w:rsidRPr="00CE2D5F" w:rsidRDefault="00D16F23" w:rsidP="00CE2D5F">
      <w:pPr>
        <w:spacing w:after="0" w:line="276" w:lineRule="auto"/>
        <w:ind w:firstLine="567"/>
        <w:jc w:val="both"/>
        <w:rPr>
          <w:rFonts w:ascii="Times New Roman" w:hAnsi="Times New Roman" w:cs="Times New Roman"/>
          <w:lang w:val="en-US"/>
        </w:rPr>
      </w:pPr>
      <w:r w:rsidRPr="00CE2D5F">
        <w:rPr>
          <w:rFonts w:ascii="Times New Roman" w:hAnsi="Times New Roman" w:cs="Times New Roman"/>
          <w:lang w:val="en-US"/>
        </w:rPr>
        <w:t xml:space="preserve">The </w:t>
      </w:r>
      <w:r w:rsidRPr="00CE2D5F">
        <w:rPr>
          <w:rFonts w:ascii="Times New Roman" w:hAnsi="Times New Roman" w:cs="Times New Roman"/>
          <w:i/>
          <w:iCs/>
          <w:lang w:val="en-US"/>
        </w:rPr>
        <w:t xml:space="preserve">second </w:t>
      </w:r>
      <w:r w:rsidRPr="00CE2D5F">
        <w:rPr>
          <w:rFonts w:ascii="Times New Roman" w:hAnsi="Times New Roman" w:cs="Times New Roman"/>
          <w:lang w:val="en-US"/>
        </w:rPr>
        <w:t xml:space="preserve">chapter is devoted to the development of an integrated model for determining the reservoir properties of the reservoir rocks during underground storage of a gas-hydrogen mixture. The integrated research model is presented in a block diagram, which reflects all possible activities related to the process of operating the reservoir properties of the rock. The characteristics of the gas-hydrogen mixture for conducting laboratory tests are shown, as well as data on the properties of hydrogen and natural gas. A comparative assessment is made regarding the change of some parameters of the gas-hydrogen mixture at </w:t>
      </w:r>
      <w:r w:rsidRPr="00CE2D5F">
        <w:rPr>
          <w:rFonts w:ascii="Times New Roman" w:hAnsi="Times New Roman" w:cs="Times New Roman"/>
          <w:lang w:val="en-US"/>
        </w:rPr>
        <w:lastRenderedPageBreak/>
        <w:t>different hydrogen concentrations. In conclusion, conclusions are made regarding the change of parameters at different hydrogen concentrations and the need for the correct determination of the processes occurring in the rock. This is important, according to the author, for determining the type of drilling - with or without a horizontal section; determining the optimal technological regime for injection of the gas-hydrogen mixture and the influence of hydrogen during production and injection.</w:t>
      </w:r>
    </w:p>
    <w:p w14:paraId="180638D2" w14:textId="628BFD9D" w:rsidR="007A7F59" w:rsidRPr="00CE2D5F" w:rsidRDefault="007A7F59" w:rsidP="00CE2D5F">
      <w:pPr>
        <w:spacing w:after="0" w:line="276" w:lineRule="auto"/>
        <w:ind w:firstLine="567"/>
        <w:jc w:val="both"/>
        <w:rPr>
          <w:rFonts w:ascii="Times New Roman" w:hAnsi="Times New Roman" w:cs="Times New Roman"/>
          <w:lang w:val="en-US"/>
        </w:rPr>
      </w:pPr>
      <w:r w:rsidRPr="00CE2D5F">
        <w:rPr>
          <w:rFonts w:ascii="Times New Roman" w:hAnsi="Times New Roman" w:cs="Times New Roman"/>
          <w:lang w:val="en-US"/>
        </w:rPr>
        <w:t>The developed integral model was applied to determine the reservoir properties of the rock collector for underground storage of a gas-hydrogen mixture. For their determination, on core samples, laboratory equipment was used, which includes research equipment VINCI TECHNOLOGIES Helium Porosimeter Education and 3D tomograph. As a result of the research, it was indicated that both the capacity and permeability of the rocks change depending on the amount of hydrogen in the mixture.</w:t>
      </w:r>
    </w:p>
    <w:p w14:paraId="594C153B" w14:textId="25CFC323" w:rsidR="007A7F59" w:rsidRPr="00CE2D5F" w:rsidRDefault="007A7F59" w:rsidP="00CE2D5F">
      <w:pPr>
        <w:spacing w:after="0" w:line="276" w:lineRule="auto"/>
        <w:ind w:firstLine="567"/>
        <w:jc w:val="both"/>
        <w:rPr>
          <w:rFonts w:ascii="Times New Roman" w:hAnsi="Times New Roman" w:cs="Times New Roman"/>
          <w:lang w:val="en-US"/>
        </w:rPr>
      </w:pPr>
      <w:r w:rsidRPr="00CE2D5F">
        <w:rPr>
          <w:rFonts w:ascii="Times New Roman" w:hAnsi="Times New Roman" w:cs="Times New Roman"/>
          <w:lang w:val="en-US"/>
        </w:rPr>
        <w:t xml:space="preserve">The </w:t>
      </w:r>
      <w:r w:rsidRPr="00CE2D5F">
        <w:rPr>
          <w:rFonts w:ascii="Times New Roman" w:hAnsi="Times New Roman" w:cs="Times New Roman"/>
          <w:i/>
          <w:iCs/>
          <w:lang w:val="en-US"/>
        </w:rPr>
        <w:t>third</w:t>
      </w:r>
      <w:r w:rsidRPr="00CE2D5F">
        <w:rPr>
          <w:rFonts w:ascii="Times New Roman" w:hAnsi="Times New Roman" w:cs="Times New Roman"/>
          <w:lang w:val="en-US"/>
        </w:rPr>
        <w:t xml:space="preserve"> chapter examines issues that reflect the influence of the gas-hydrogen mixture on the pump-compressor pipes. Based on the experimental equipment built and the conducted studies, conclusions were drawn that show that the thickness of the pipe walls does not remain constant, but a decrease in their thickness is observed, but it does not have a significant effect. The tested pipes made of P110 steel are suitable in the process of extraction and injection of a gas-hydrogen mixture with a concentration of 5.15, 25%. The drilling flow rates during the extraction of a gas-hydrogen mixture increase with an increase in the hydrogen content from 5 to 15% and at 25% they decrease with a higher permeability coefficient. The wellhead pressure during the extraction of a gas-hydrogen mixture with a hydrogen content from 5 to 25% increases with an increase in the permeability coefficient and the hydraulic friction coefficient changes from 0.0156 to 0.0175.</w:t>
      </w:r>
    </w:p>
    <w:p w14:paraId="15E2A5D4" w14:textId="77777777" w:rsidR="007A7F59" w:rsidRPr="00CE2D5F" w:rsidRDefault="007A7F59" w:rsidP="00CE2D5F">
      <w:pPr>
        <w:spacing w:after="0" w:line="276" w:lineRule="auto"/>
        <w:ind w:firstLine="567"/>
        <w:jc w:val="both"/>
        <w:rPr>
          <w:rFonts w:ascii="Times New Roman" w:hAnsi="Times New Roman" w:cs="Times New Roman"/>
          <w:lang w:val="en-US"/>
        </w:rPr>
      </w:pPr>
      <w:r w:rsidRPr="00CE2D5F">
        <w:rPr>
          <w:rFonts w:ascii="Times New Roman" w:hAnsi="Times New Roman" w:cs="Times New Roman"/>
          <w:lang w:val="en-US"/>
        </w:rPr>
        <w:t xml:space="preserve">The </w:t>
      </w:r>
      <w:r w:rsidRPr="00CE2D5F">
        <w:rPr>
          <w:rFonts w:ascii="Times New Roman" w:hAnsi="Times New Roman" w:cs="Times New Roman"/>
          <w:i/>
          <w:iCs/>
          <w:lang w:val="en-US"/>
        </w:rPr>
        <w:t>fourth</w:t>
      </w:r>
      <w:r w:rsidRPr="00CE2D5F">
        <w:rPr>
          <w:rFonts w:ascii="Times New Roman" w:hAnsi="Times New Roman" w:cs="Times New Roman"/>
          <w:lang w:val="en-US"/>
        </w:rPr>
        <w:t xml:space="preserve"> chapter is devoted to an ecological and economic-technological assessment of the processes related to the injection of a gas-hydrogen mixture. The benefits of using hydrogen systems and the opportunities for creating highly professional jobs, prospects, limitations and difficulties are emphasized.</w:t>
      </w:r>
    </w:p>
    <w:p w14:paraId="33006EBD" w14:textId="77777777" w:rsidR="007A7F59" w:rsidRPr="00CE2D5F" w:rsidRDefault="007A7F59" w:rsidP="00CE2D5F">
      <w:pPr>
        <w:spacing w:after="0" w:line="276" w:lineRule="auto"/>
        <w:ind w:firstLine="567"/>
        <w:jc w:val="both"/>
        <w:rPr>
          <w:rFonts w:ascii="Times New Roman" w:hAnsi="Times New Roman" w:cs="Times New Roman"/>
          <w:lang w:val="en-US"/>
        </w:rPr>
      </w:pPr>
      <w:r w:rsidRPr="00CE2D5F">
        <w:rPr>
          <w:rFonts w:ascii="Times New Roman" w:hAnsi="Times New Roman" w:cs="Times New Roman"/>
          <w:lang w:val="en-US"/>
        </w:rPr>
        <w:t xml:space="preserve">The </w:t>
      </w:r>
      <w:r w:rsidRPr="00CE2D5F">
        <w:rPr>
          <w:rFonts w:ascii="Times New Roman" w:hAnsi="Times New Roman" w:cs="Times New Roman"/>
          <w:i/>
          <w:iCs/>
          <w:lang w:val="en-US"/>
        </w:rPr>
        <w:t xml:space="preserve">fifth </w:t>
      </w:r>
      <w:r w:rsidRPr="00CE2D5F">
        <w:rPr>
          <w:rFonts w:ascii="Times New Roman" w:hAnsi="Times New Roman" w:cs="Times New Roman"/>
          <w:lang w:val="en-US"/>
        </w:rPr>
        <w:t>chapter reviews the main conclusions and results. The main activities for the implementation of the tasks are schematically described and the achieved results are analyzed.</w:t>
      </w:r>
    </w:p>
    <w:p w14:paraId="33DB5D7F" w14:textId="75D2340A" w:rsidR="00655064" w:rsidRPr="00CE2D5F" w:rsidRDefault="007A7F59" w:rsidP="00CE2D5F">
      <w:pPr>
        <w:spacing w:after="0" w:line="276" w:lineRule="auto"/>
        <w:ind w:firstLine="567"/>
        <w:jc w:val="both"/>
        <w:rPr>
          <w:rFonts w:ascii="Times New Roman" w:hAnsi="Times New Roman" w:cs="Times New Roman"/>
          <w:lang w:val="en-US"/>
        </w:rPr>
      </w:pPr>
      <w:r w:rsidRPr="00CE2D5F">
        <w:rPr>
          <w:rFonts w:ascii="Times New Roman" w:hAnsi="Times New Roman" w:cs="Times New Roman"/>
          <w:lang w:val="en-US"/>
        </w:rPr>
        <w:t xml:space="preserve">The </w:t>
      </w:r>
      <w:r w:rsidRPr="00CE2D5F">
        <w:rPr>
          <w:rFonts w:ascii="Times New Roman" w:hAnsi="Times New Roman" w:cs="Times New Roman"/>
          <w:i/>
          <w:iCs/>
          <w:lang w:val="en-US"/>
        </w:rPr>
        <w:t>sixth</w:t>
      </w:r>
      <w:r w:rsidRPr="00CE2D5F">
        <w:rPr>
          <w:rFonts w:ascii="Times New Roman" w:hAnsi="Times New Roman" w:cs="Times New Roman"/>
          <w:lang w:val="en-US"/>
        </w:rPr>
        <w:t xml:space="preserve"> chapter is devoted to the scientific-applied and applied contributions.</w:t>
      </w:r>
    </w:p>
    <w:p w14:paraId="44FED0E2" w14:textId="2242C026" w:rsidR="00655064" w:rsidRPr="00456E2B" w:rsidRDefault="00655064" w:rsidP="001F2C80">
      <w:pPr>
        <w:spacing w:after="0" w:line="276" w:lineRule="auto"/>
        <w:jc w:val="both"/>
        <w:rPr>
          <w:rFonts w:ascii="Times New Roman" w:hAnsi="Times New Roman" w:cs="Times New Roman"/>
          <w:b/>
          <w:bCs/>
          <w:i/>
          <w:iCs/>
          <w:lang w:val="en-US"/>
        </w:rPr>
      </w:pPr>
      <w:r w:rsidRPr="00456E2B">
        <w:rPr>
          <w:rFonts w:ascii="Times New Roman" w:hAnsi="Times New Roman" w:cs="Times New Roman"/>
          <w:b/>
          <w:bCs/>
          <w:i/>
          <w:iCs/>
          <w:lang w:val="en-US"/>
        </w:rPr>
        <w:t>3.3. Knowledge of the problem</w:t>
      </w:r>
    </w:p>
    <w:p w14:paraId="4042BCC9" w14:textId="7EA04264" w:rsidR="00655064" w:rsidRPr="00456E2B" w:rsidRDefault="00655064" w:rsidP="009D573C">
      <w:pPr>
        <w:spacing w:after="0" w:line="276" w:lineRule="auto"/>
        <w:ind w:firstLine="567"/>
        <w:jc w:val="both"/>
        <w:rPr>
          <w:rFonts w:ascii="Times New Roman" w:hAnsi="Times New Roman" w:cs="Times New Roman"/>
          <w:lang w:val="en-US"/>
        </w:rPr>
      </w:pPr>
      <w:r w:rsidRPr="00456E2B">
        <w:rPr>
          <w:rFonts w:ascii="Times New Roman" w:hAnsi="Times New Roman" w:cs="Times New Roman"/>
          <w:lang w:val="en-US"/>
        </w:rPr>
        <w:t>The content of the dissertation, the analysis of published materials and the professional experience of the doctoral candidate demonstrate a good knowledge of the problems set out in the work. The methodological and practical analyses and assessments provided correspond to the goals and objectives of the works submitted for assessment.</w:t>
      </w:r>
    </w:p>
    <w:p w14:paraId="67A6C204" w14:textId="77777777" w:rsidR="00655064" w:rsidRPr="00456E2B" w:rsidRDefault="00655064" w:rsidP="001F2C80">
      <w:pPr>
        <w:spacing w:after="0" w:line="276" w:lineRule="auto"/>
        <w:jc w:val="both"/>
        <w:rPr>
          <w:rFonts w:ascii="Times New Roman" w:hAnsi="Times New Roman" w:cs="Times New Roman"/>
          <w:lang w:val="en-US"/>
        </w:rPr>
      </w:pPr>
    </w:p>
    <w:p w14:paraId="66D91095" w14:textId="77777777" w:rsidR="00655064" w:rsidRPr="00456E2B" w:rsidRDefault="00655064" w:rsidP="001F2C80">
      <w:pPr>
        <w:spacing w:after="0" w:line="276" w:lineRule="auto"/>
        <w:jc w:val="both"/>
        <w:rPr>
          <w:rFonts w:ascii="Times New Roman" w:hAnsi="Times New Roman" w:cs="Times New Roman"/>
          <w:b/>
          <w:bCs/>
          <w:lang w:val="en-US"/>
        </w:rPr>
      </w:pPr>
      <w:r w:rsidRPr="00456E2B">
        <w:rPr>
          <w:rFonts w:ascii="Times New Roman" w:hAnsi="Times New Roman" w:cs="Times New Roman"/>
          <w:b/>
          <w:bCs/>
          <w:lang w:val="en-US"/>
        </w:rPr>
        <w:t>4. Contributions</w:t>
      </w:r>
    </w:p>
    <w:p w14:paraId="305E218F" w14:textId="77777777" w:rsidR="00655064" w:rsidRPr="00456E2B" w:rsidRDefault="00655064" w:rsidP="00456E2B">
      <w:pPr>
        <w:spacing w:after="0" w:line="276" w:lineRule="auto"/>
        <w:ind w:firstLine="567"/>
        <w:jc w:val="both"/>
        <w:rPr>
          <w:rFonts w:ascii="Times New Roman" w:hAnsi="Times New Roman" w:cs="Times New Roman"/>
          <w:b/>
          <w:i/>
          <w:lang w:val="en-US"/>
        </w:rPr>
      </w:pPr>
      <w:r w:rsidRPr="00456E2B">
        <w:rPr>
          <w:rFonts w:ascii="Times New Roman" w:hAnsi="Times New Roman" w:cs="Times New Roman"/>
          <w:lang w:val="en-US"/>
        </w:rPr>
        <w:t xml:space="preserve">The contributions are systematized into two groups: scientific and </w:t>
      </w:r>
      <w:r w:rsidRPr="00456E2B">
        <w:rPr>
          <w:rFonts w:ascii="Times New Roman" w:hAnsi="Times New Roman" w:cs="Times New Roman"/>
          <w:b/>
          <w:i/>
          <w:lang w:val="en-US"/>
        </w:rPr>
        <w:t>scientific-applied.</w:t>
      </w:r>
    </w:p>
    <w:p w14:paraId="263A4756" w14:textId="77777777" w:rsidR="00655064" w:rsidRPr="00456E2B" w:rsidRDefault="00655064" w:rsidP="00456E2B">
      <w:pPr>
        <w:spacing w:after="0" w:line="276" w:lineRule="auto"/>
        <w:ind w:firstLine="567"/>
        <w:jc w:val="both"/>
        <w:rPr>
          <w:rFonts w:ascii="Times New Roman" w:hAnsi="Times New Roman" w:cs="Times New Roman"/>
          <w:lang w:val="en-US"/>
        </w:rPr>
      </w:pPr>
      <w:r w:rsidRPr="00456E2B">
        <w:rPr>
          <w:rFonts w:ascii="Times New Roman" w:hAnsi="Times New Roman" w:cs="Times New Roman"/>
          <w:lang w:val="en-US"/>
        </w:rPr>
        <w:t xml:space="preserve">The following are indicated as </w:t>
      </w:r>
      <w:r w:rsidRPr="00456E2B">
        <w:rPr>
          <w:rFonts w:ascii="Times New Roman" w:hAnsi="Times New Roman" w:cs="Times New Roman"/>
          <w:b/>
          <w:i/>
          <w:iCs/>
          <w:lang w:val="en-US"/>
        </w:rPr>
        <w:t>scientific</w:t>
      </w:r>
      <w:r w:rsidRPr="00456E2B">
        <w:rPr>
          <w:rFonts w:ascii="Times New Roman" w:hAnsi="Times New Roman" w:cs="Times New Roman"/>
          <w:lang w:val="en-US"/>
        </w:rPr>
        <w:t xml:space="preserve">: analysis of the state of the studied problem on a global scale; methodological approaches for the analysis of hydrodynamic processes that occur in the productive horizon and the bottomhole zone of the wells when storing gas-hydrogen mixtures from 5 to 25% hydrogen; development of an integrated model for determining the reservoir properties of rocks at different hydrogen contents in the gas </w:t>
      </w:r>
      <w:r w:rsidRPr="00456E2B">
        <w:rPr>
          <w:rFonts w:ascii="Times New Roman" w:hAnsi="Times New Roman" w:cs="Times New Roman"/>
          <w:lang w:val="en-US"/>
        </w:rPr>
        <w:lastRenderedPageBreak/>
        <w:t>mixture; prediction of hydrodynamic processes in the productive layer and the bottomhole zone when storing the gas-hydrogen mixture.</w:t>
      </w:r>
    </w:p>
    <w:p w14:paraId="30D54720" w14:textId="24CF86A9" w:rsidR="00655064" w:rsidRPr="00456E2B" w:rsidRDefault="00655064" w:rsidP="00456E2B">
      <w:pPr>
        <w:spacing w:after="0" w:line="276" w:lineRule="auto"/>
        <w:ind w:firstLine="567"/>
        <w:jc w:val="both"/>
        <w:rPr>
          <w:rFonts w:ascii="Times New Roman" w:hAnsi="Times New Roman" w:cs="Times New Roman"/>
          <w:lang w:val="en-US"/>
        </w:rPr>
      </w:pPr>
      <w:r w:rsidRPr="00456E2B">
        <w:rPr>
          <w:rFonts w:ascii="Times New Roman" w:hAnsi="Times New Roman" w:cs="Times New Roman"/>
          <w:lang w:val="en-US"/>
        </w:rPr>
        <w:t xml:space="preserve">The following are noted as </w:t>
      </w:r>
      <w:r w:rsidRPr="00456E2B">
        <w:rPr>
          <w:rFonts w:ascii="Times New Roman" w:hAnsi="Times New Roman" w:cs="Times New Roman"/>
          <w:b/>
          <w:i/>
          <w:iCs/>
          <w:lang w:val="en-US"/>
        </w:rPr>
        <w:t>scientific-applied</w:t>
      </w:r>
      <w:r w:rsidRPr="00456E2B">
        <w:rPr>
          <w:rFonts w:ascii="Times New Roman" w:hAnsi="Times New Roman" w:cs="Times New Roman"/>
          <w:lang w:val="en-US"/>
        </w:rPr>
        <w:t>: the approbation of the developed integrated model for determining the reservoir properties of the reservoir rocks and the influence of the gas-hydrogen mixture on them; experimental equipment for testing the influence of the gas mixture on the steel pipes used for production and injection; influence of the gas-hydrogen mixture on the pump-compressor pipes.</w:t>
      </w:r>
    </w:p>
    <w:p w14:paraId="4E9FA5E0" w14:textId="77777777" w:rsidR="00DB4E65" w:rsidRPr="00456E2B" w:rsidRDefault="00DB4E65" w:rsidP="00655064">
      <w:pPr>
        <w:spacing w:after="0" w:line="276" w:lineRule="auto"/>
        <w:rPr>
          <w:rFonts w:ascii="Times New Roman" w:hAnsi="Times New Roman" w:cs="Times New Roman"/>
          <w:lang w:val="en-US"/>
        </w:rPr>
      </w:pPr>
    </w:p>
    <w:p w14:paraId="3CD2EEF5" w14:textId="77777777" w:rsidR="00DB4E65" w:rsidRPr="00456E2B" w:rsidRDefault="00DB4E65" w:rsidP="001F2C80">
      <w:pPr>
        <w:spacing w:after="0" w:line="276" w:lineRule="auto"/>
        <w:jc w:val="both"/>
        <w:rPr>
          <w:rFonts w:ascii="Times New Roman" w:hAnsi="Times New Roman" w:cs="Times New Roman"/>
          <w:b/>
          <w:bCs/>
          <w:lang w:val="en-US"/>
        </w:rPr>
      </w:pPr>
      <w:r w:rsidRPr="00456E2B">
        <w:rPr>
          <w:rFonts w:ascii="Times New Roman" w:hAnsi="Times New Roman" w:cs="Times New Roman"/>
          <w:b/>
          <w:bCs/>
          <w:lang w:val="en-US"/>
        </w:rPr>
        <w:t>5. Abstract</w:t>
      </w:r>
    </w:p>
    <w:p w14:paraId="11FD7BA8" w14:textId="0325FDB5" w:rsidR="00DB4E65" w:rsidRPr="00456E2B" w:rsidRDefault="00DB4E65" w:rsidP="00456E2B">
      <w:pPr>
        <w:spacing w:after="0" w:line="276" w:lineRule="auto"/>
        <w:ind w:firstLine="567"/>
        <w:jc w:val="both"/>
        <w:rPr>
          <w:rFonts w:ascii="Times New Roman" w:hAnsi="Times New Roman" w:cs="Times New Roman"/>
          <w:lang w:val="en-US"/>
        </w:rPr>
      </w:pPr>
      <w:r w:rsidRPr="00456E2B">
        <w:rPr>
          <w:rFonts w:ascii="Times New Roman" w:hAnsi="Times New Roman" w:cs="Times New Roman"/>
          <w:lang w:val="en-US"/>
        </w:rPr>
        <w:t>The abstract is developed in accordance with the requirements of the Bulgarian Law on the Study of the Republic of Bulgaria. The text reflects the content of the dissertation work and its main points.</w:t>
      </w:r>
    </w:p>
    <w:p w14:paraId="711C04D2" w14:textId="77777777" w:rsidR="00DB4E65" w:rsidRPr="00456E2B" w:rsidRDefault="00DB4E65" w:rsidP="001F2C80">
      <w:pPr>
        <w:spacing w:after="0" w:line="276" w:lineRule="auto"/>
        <w:jc w:val="both"/>
        <w:rPr>
          <w:rFonts w:ascii="Times New Roman" w:hAnsi="Times New Roman" w:cs="Times New Roman"/>
          <w:lang w:val="en-US"/>
        </w:rPr>
      </w:pPr>
    </w:p>
    <w:p w14:paraId="4345902E" w14:textId="77777777" w:rsidR="00DB4E65" w:rsidRPr="00456E2B" w:rsidRDefault="00DB4E65" w:rsidP="001F2C80">
      <w:pPr>
        <w:spacing w:after="0" w:line="276" w:lineRule="auto"/>
        <w:jc w:val="both"/>
        <w:rPr>
          <w:rFonts w:ascii="Times New Roman" w:hAnsi="Times New Roman" w:cs="Times New Roman"/>
          <w:b/>
          <w:bCs/>
          <w:lang w:val="en-US"/>
        </w:rPr>
      </w:pPr>
      <w:r w:rsidRPr="00456E2B">
        <w:rPr>
          <w:rFonts w:ascii="Times New Roman" w:hAnsi="Times New Roman" w:cs="Times New Roman"/>
          <w:b/>
          <w:bCs/>
          <w:lang w:val="en-US"/>
        </w:rPr>
        <w:t>6. Evaluation of the publications on the dissertation</w:t>
      </w:r>
    </w:p>
    <w:p w14:paraId="5EB909E7" w14:textId="77777777" w:rsidR="00DB4E65" w:rsidRPr="00456E2B" w:rsidRDefault="00DB4E65" w:rsidP="00456E2B">
      <w:pPr>
        <w:spacing w:after="0" w:line="276" w:lineRule="auto"/>
        <w:ind w:firstLine="567"/>
        <w:jc w:val="both"/>
        <w:rPr>
          <w:rFonts w:ascii="Times New Roman" w:hAnsi="Times New Roman" w:cs="Times New Roman"/>
          <w:lang w:val="en-US"/>
        </w:rPr>
      </w:pPr>
      <w:r w:rsidRPr="00456E2B">
        <w:rPr>
          <w:rFonts w:ascii="Times New Roman" w:hAnsi="Times New Roman" w:cs="Times New Roman"/>
          <w:lang w:val="en-US"/>
        </w:rPr>
        <w:t>The doctoral student has presented five scientific publications, two of which are independent. Some of them are in reputable scientific journals with an impact factor. The content of the publications is reflected in the text of the dissertation. The problems that are considered in them give reason to conclude that they are the work of the doctoral student.</w:t>
      </w:r>
    </w:p>
    <w:p w14:paraId="099542F1" w14:textId="7BBDD0E9" w:rsidR="00DB4E65" w:rsidRPr="00456E2B" w:rsidRDefault="00DB4E65" w:rsidP="00456E2B">
      <w:pPr>
        <w:spacing w:after="0" w:line="276" w:lineRule="auto"/>
        <w:ind w:firstLine="567"/>
        <w:jc w:val="both"/>
        <w:rPr>
          <w:rFonts w:ascii="Times New Roman" w:hAnsi="Times New Roman" w:cs="Times New Roman"/>
        </w:rPr>
      </w:pPr>
      <w:r w:rsidRPr="00456E2B">
        <w:rPr>
          <w:rFonts w:ascii="Times New Roman" w:hAnsi="Times New Roman" w:cs="Times New Roman"/>
          <w:lang w:val="en-US"/>
        </w:rPr>
        <w:t>The doctoral student has not presented data for citing his publications.</w:t>
      </w:r>
    </w:p>
    <w:p w14:paraId="2F70C291" w14:textId="77777777" w:rsidR="00B71EAF" w:rsidRDefault="00B71EAF" w:rsidP="001F2C80">
      <w:pPr>
        <w:spacing w:after="0" w:line="276" w:lineRule="auto"/>
        <w:jc w:val="both"/>
      </w:pPr>
    </w:p>
    <w:p w14:paraId="2A744D75" w14:textId="77777777" w:rsidR="00B71EAF" w:rsidRPr="0056048D" w:rsidRDefault="00B71EAF" w:rsidP="001F2C80">
      <w:pPr>
        <w:spacing w:after="0" w:line="276" w:lineRule="auto"/>
        <w:jc w:val="both"/>
        <w:rPr>
          <w:rFonts w:ascii="Times New Roman" w:hAnsi="Times New Roman" w:cs="Times New Roman"/>
          <w:b/>
          <w:bCs/>
        </w:rPr>
      </w:pPr>
      <w:r w:rsidRPr="0056048D">
        <w:rPr>
          <w:rFonts w:ascii="Times New Roman" w:hAnsi="Times New Roman" w:cs="Times New Roman"/>
          <w:b/>
          <w:bCs/>
        </w:rPr>
        <w:t>7. Critical notes and recommendations</w:t>
      </w:r>
    </w:p>
    <w:p w14:paraId="4ACC441D" w14:textId="77777777" w:rsidR="00B71EAF" w:rsidRPr="0056048D" w:rsidRDefault="00B71EAF" w:rsidP="001F2C80">
      <w:pPr>
        <w:spacing w:after="0" w:line="276" w:lineRule="auto"/>
        <w:jc w:val="both"/>
        <w:rPr>
          <w:rFonts w:ascii="Times New Roman" w:hAnsi="Times New Roman" w:cs="Times New Roman"/>
        </w:rPr>
      </w:pPr>
      <w:r w:rsidRPr="0056048D">
        <w:rPr>
          <w:rFonts w:ascii="Times New Roman" w:hAnsi="Times New Roman" w:cs="Times New Roman"/>
        </w:rPr>
        <w:t>The dissertation work proposed for review makes a very good impression, both in terms of the content and the presented figures and diagrams. The following notes and recommendations can be made regarding the dissertation work and the scientific growth of the doctoral student:</w:t>
      </w:r>
    </w:p>
    <w:p w14:paraId="7627D03C" w14:textId="77777777" w:rsidR="00456E2B" w:rsidRPr="0056048D" w:rsidRDefault="00456E2B" w:rsidP="00456E2B">
      <w:pPr>
        <w:spacing w:after="0" w:line="276" w:lineRule="auto"/>
        <w:jc w:val="both"/>
        <w:rPr>
          <w:rFonts w:ascii="Times New Roman" w:hAnsi="Times New Roman" w:cs="Times New Roman"/>
        </w:rPr>
      </w:pPr>
      <w:r w:rsidRPr="0056048D">
        <w:rPr>
          <w:rFonts w:ascii="Times New Roman" w:hAnsi="Times New Roman" w:cs="Times New Roman"/>
        </w:rPr>
        <w:t>1. There is no convincing justification for the choice of the percentage of hydrogen in the gas-hydrogen mixture;</w:t>
      </w:r>
    </w:p>
    <w:p w14:paraId="706C903F" w14:textId="77777777" w:rsidR="00456E2B" w:rsidRPr="0056048D" w:rsidRDefault="00456E2B" w:rsidP="00456E2B">
      <w:pPr>
        <w:spacing w:after="0" w:line="276" w:lineRule="auto"/>
        <w:jc w:val="both"/>
        <w:rPr>
          <w:rFonts w:ascii="Times New Roman" w:hAnsi="Times New Roman" w:cs="Times New Roman"/>
        </w:rPr>
      </w:pPr>
      <w:r w:rsidRPr="0056048D">
        <w:rPr>
          <w:rFonts w:ascii="Times New Roman" w:hAnsi="Times New Roman" w:cs="Times New Roman"/>
        </w:rPr>
        <w:t>2. There is no convincing justification for the reasons that led to the change in the petrophysical parameters of the productive layer with different percentages of hydrogen in the mixture;</w:t>
      </w:r>
    </w:p>
    <w:p w14:paraId="1E29538B" w14:textId="77777777" w:rsidR="00456E2B" w:rsidRPr="0056048D" w:rsidRDefault="00456E2B" w:rsidP="00456E2B">
      <w:pPr>
        <w:spacing w:after="0" w:line="276" w:lineRule="auto"/>
        <w:jc w:val="both"/>
        <w:rPr>
          <w:rFonts w:ascii="Times New Roman" w:hAnsi="Times New Roman" w:cs="Times New Roman"/>
          <w:lang w:val="en-GB"/>
        </w:rPr>
      </w:pPr>
      <w:r w:rsidRPr="0056048D">
        <w:rPr>
          <w:rFonts w:ascii="Times New Roman" w:hAnsi="Times New Roman" w:cs="Times New Roman"/>
        </w:rPr>
        <w:t>3. The behavior of the drilling flow rate depending on the percentage of hydrogen is declarative.</w:t>
      </w:r>
    </w:p>
    <w:p w14:paraId="6FA81BC1" w14:textId="77777777" w:rsidR="00456E2B" w:rsidRPr="0056048D" w:rsidRDefault="00456E2B" w:rsidP="00456E2B">
      <w:pPr>
        <w:spacing w:after="0" w:line="276" w:lineRule="auto"/>
        <w:jc w:val="both"/>
        <w:rPr>
          <w:rFonts w:ascii="Times New Roman" w:hAnsi="Times New Roman" w:cs="Times New Roman"/>
        </w:rPr>
      </w:pPr>
      <w:r w:rsidRPr="0056048D">
        <w:rPr>
          <w:rFonts w:ascii="Times New Roman" w:hAnsi="Times New Roman" w:cs="Times New Roman"/>
        </w:rPr>
        <w:t>4. There is no reference to literature in some of the figures, for example fig. I.1, I.2, tables I.1, I.2, I.3;</w:t>
      </w:r>
    </w:p>
    <w:p w14:paraId="1F3DB2ED" w14:textId="77777777" w:rsidR="00456E2B" w:rsidRPr="0056048D" w:rsidRDefault="00456E2B" w:rsidP="00456E2B">
      <w:pPr>
        <w:spacing w:after="0" w:line="276" w:lineRule="auto"/>
        <w:jc w:val="both"/>
        <w:rPr>
          <w:rFonts w:ascii="Times New Roman" w:hAnsi="Times New Roman" w:cs="Times New Roman"/>
        </w:rPr>
      </w:pPr>
      <w:r w:rsidRPr="0056048D">
        <w:rPr>
          <w:rFonts w:ascii="Times New Roman" w:hAnsi="Times New Roman" w:cs="Times New Roman"/>
        </w:rPr>
        <w:t>5. It is customary to cite literature in alphabetical order. Grammatical and stylistic inaccuracies have been noted;</w:t>
      </w:r>
    </w:p>
    <w:p w14:paraId="348D91F9" w14:textId="390872DC" w:rsidR="00B71EAF" w:rsidRPr="0056048D" w:rsidRDefault="00456E2B" w:rsidP="00456E2B">
      <w:pPr>
        <w:spacing w:after="0" w:line="276" w:lineRule="auto"/>
        <w:jc w:val="both"/>
        <w:rPr>
          <w:rFonts w:ascii="Times New Roman" w:hAnsi="Times New Roman" w:cs="Times New Roman"/>
        </w:rPr>
      </w:pPr>
      <w:r w:rsidRPr="0056048D">
        <w:rPr>
          <w:rFonts w:ascii="Times New Roman" w:hAnsi="Times New Roman" w:cs="Times New Roman"/>
        </w:rPr>
        <w:t>6. There is no Appendix 6 on the minimum scientometric indicators for acquiring the doctor degree.</w:t>
      </w:r>
    </w:p>
    <w:p w14:paraId="142B2D27" w14:textId="77777777" w:rsidR="00456E2B" w:rsidRDefault="00456E2B" w:rsidP="00456E2B">
      <w:pPr>
        <w:spacing w:after="0" w:line="276" w:lineRule="auto"/>
        <w:jc w:val="both"/>
      </w:pPr>
    </w:p>
    <w:p w14:paraId="552F0F2D" w14:textId="77777777" w:rsidR="00B71EAF" w:rsidRPr="00456E2B" w:rsidRDefault="00B71EAF" w:rsidP="001F2C80">
      <w:pPr>
        <w:spacing w:after="0" w:line="276" w:lineRule="auto"/>
        <w:jc w:val="both"/>
        <w:rPr>
          <w:rFonts w:ascii="Times New Roman" w:hAnsi="Times New Roman" w:cs="Times New Roman"/>
          <w:b/>
          <w:bCs/>
        </w:rPr>
      </w:pPr>
      <w:r w:rsidRPr="00456E2B">
        <w:rPr>
          <w:rFonts w:ascii="Times New Roman" w:hAnsi="Times New Roman" w:cs="Times New Roman"/>
          <w:b/>
          <w:bCs/>
        </w:rPr>
        <w:t>8. Personal impressions of the candidate</w:t>
      </w:r>
    </w:p>
    <w:p w14:paraId="618B3544" w14:textId="7DF53A41" w:rsidR="00B71EAF" w:rsidRPr="00456E2B" w:rsidRDefault="00B71EAF" w:rsidP="00456E2B">
      <w:pPr>
        <w:spacing w:after="0" w:line="276" w:lineRule="auto"/>
        <w:ind w:firstLine="567"/>
        <w:jc w:val="both"/>
        <w:rPr>
          <w:rFonts w:ascii="Times New Roman" w:hAnsi="Times New Roman" w:cs="Times New Roman"/>
        </w:rPr>
      </w:pPr>
      <w:r w:rsidRPr="00456E2B">
        <w:rPr>
          <w:rFonts w:ascii="Times New Roman" w:hAnsi="Times New Roman" w:cs="Times New Roman"/>
        </w:rPr>
        <w:t xml:space="preserve">I know Eng. Veselin Mitkov as an ambitious student and a correct lecturer at the Department of "Drilling, Production and Transport of Oil and Gas" at the </w:t>
      </w:r>
      <w:r w:rsidR="00641BD5" w:rsidRPr="00641BD5">
        <w:rPr>
          <w:rFonts w:ascii="Times New Roman" w:hAnsi="Times New Roman" w:cs="Times New Roman"/>
          <w:bCs/>
          <w:lang w:val="en-US"/>
        </w:rPr>
        <w:t>University of Mining and Geology</w:t>
      </w:r>
      <w:r w:rsidRPr="00456E2B">
        <w:rPr>
          <w:rFonts w:ascii="Times New Roman" w:hAnsi="Times New Roman" w:cs="Times New Roman"/>
        </w:rPr>
        <w:t xml:space="preserve"> "St. Iv. Rilski". From the presented autobiographical information, publication activity and dissertation work, I believe that he is a well-established specialist in a </w:t>
      </w:r>
      <w:r w:rsidRPr="00456E2B">
        <w:rPr>
          <w:rFonts w:ascii="Times New Roman" w:hAnsi="Times New Roman" w:cs="Times New Roman"/>
        </w:rPr>
        <w:lastRenderedPageBreak/>
        <w:t>wide range of interests. He has the ability to independently carry out scientific research of an applied nature.</w:t>
      </w:r>
    </w:p>
    <w:p w14:paraId="07605474" w14:textId="77777777" w:rsidR="00B71EAF" w:rsidRPr="00456E2B" w:rsidRDefault="00B71EAF" w:rsidP="001F2C80">
      <w:pPr>
        <w:spacing w:after="0" w:line="276" w:lineRule="auto"/>
        <w:jc w:val="both"/>
        <w:rPr>
          <w:rFonts w:ascii="Times New Roman" w:hAnsi="Times New Roman" w:cs="Times New Roman"/>
        </w:rPr>
      </w:pPr>
    </w:p>
    <w:p w14:paraId="455C5D7E" w14:textId="2DBEF734" w:rsidR="00B71EAF" w:rsidRPr="00456E2B" w:rsidRDefault="00502A89" w:rsidP="001F2C80">
      <w:pPr>
        <w:spacing w:after="0" w:line="276" w:lineRule="auto"/>
        <w:jc w:val="both"/>
        <w:rPr>
          <w:rFonts w:ascii="Times New Roman" w:hAnsi="Times New Roman" w:cs="Times New Roman"/>
          <w:b/>
          <w:bCs/>
        </w:rPr>
      </w:pPr>
      <w:r w:rsidRPr="00456E2B">
        <w:rPr>
          <w:rFonts w:ascii="Times New Roman" w:hAnsi="Times New Roman" w:cs="Times New Roman"/>
          <w:b/>
          <w:bCs/>
        </w:rPr>
        <w:t>CONCLUSION</w:t>
      </w:r>
    </w:p>
    <w:p w14:paraId="037B75B5" w14:textId="59863896" w:rsidR="00B71EAF" w:rsidRPr="00456E2B" w:rsidRDefault="00B71EAF" w:rsidP="00456E2B">
      <w:pPr>
        <w:spacing w:after="0" w:line="276" w:lineRule="auto"/>
        <w:ind w:firstLine="567"/>
        <w:jc w:val="both"/>
        <w:rPr>
          <w:rFonts w:ascii="Times New Roman" w:hAnsi="Times New Roman" w:cs="Times New Roman"/>
          <w:b/>
          <w:bCs/>
        </w:rPr>
      </w:pPr>
      <w:r w:rsidRPr="00456E2B">
        <w:rPr>
          <w:rFonts w:ascii="Times New Roman" w:hAnsi="Times New Roman" w:cs="Times New Roman"/>
        </w:rPr>
        <w:t>The dissertation submitted to me for review is a completed work that complies with the Law on the Development of the Academic Staff of the Republic of Bulgaria. The set goals and objectives have been solved at the level necessary for an educational and scientific degree. The achieved results present the author as a reliable researcher, whose ideas, theoretical and practical capabilities, reflected in the dissertation, can serve as a basis for increased interest in the problems related to environmental protection, reducing the carbon footprint, through the use of environmentally friendly energy systems</w:t>
      </w:r>
      <w:r w:rsidRPr="00456E2B">
        <w:rPr>
          <w:rFonts w:ascii="Times New Roman" w:hAnsi="Times New Roman" w:cs="Times New Roman"/>
          <w:b/>
          <w:bCs/>
        </w:rPr>
        <w:t xml:space="preserve">. I recommend to the esteemed Scientific Jury to award the educational and scientific degree "doctor" to M. Eng. Veselin Mitkov in the scientific specialty "Development and exploitation of oil, gas and gas condensate deposits", 5.8. "Exploration, extraction and processing of </w:t>
      </w:r>
      <w:r w:rsidR="00456E2B" w:rsidRPr="00456E2B">
        <w:rPr>
          <w:rFonts w:ascii="Times New Roman" w:hAnsi="Times New Roman" w:cs="Times New Roman"/>
          <w:b/>
          <w:lang w:val="en-US"/>
        </w:rPr>
        <w:t>fields</w:t>
      </w:r>
      <w:r w:rsidR="00456E2B" w:rsidRPr="00456E2B">
        <w:rPr>
          <w:rFonts w:ascii="Times New Roman" w:hAnsi="Times New Roman" w:cs="Times New Roman"/>
          <w:b/>
          <w:bCs/>
        </w:rPr>
        <w:t xml:space="preserve"> </w:t>
      </w:r>
      <w:r w:rsidRPr="00456E2B">
        <w:rPr>
          <w:rFonts w:ascii="Times New Roman" w:hAnsi="Times New Roman" w:cs="Times New Roman"/>
          <w:b/>
          <w:bCs/>
        </w:rPr>
        <w:t>".</w:t>
      </w:r>
    </w:p>
    <w:p w14:paraId="325F4672" w14:textId="77777777" w:rsidR="00B71EAF" w:rsidRDefault="00B71EAF" w:rsidP="00B71EAF">
      <w:pPr>
        <w:spacing w:after="0" w:line="276" w:lineRule="auto"/>
        <w:rPr>
          <w:lang w:val="en-GB"/>
        </w:rPr>
      </w:pPr>
    </w:p>
    <w:p w14:paraId="50E5192B" w14:textId="77777777" w:rsidR="00456E2B" w:rsidRDefault="00456E2B" w:rsidP="00B71EAF">
      <w:pPr>
        <w:spacing w:after="0" w:line="276" w:lineRule="auto"/>
      </w:pPr>
    </w:p>
    <w:p w14:paraId="165C44A1" w14:textId="77777777" w:rsidR="00F3220C" w:rsidRPr="00F3220C" w:rsidRDefault="00F3220C" w:rsidP="00B71EAF">
      <w:pPr>
        <w:spacing w:after="0" w:line="276" w:lineRule="auto"/>
      </w:pPr>
    </w:p>
    <w:p w14:paraId="00035839" w14:textId="77777777" w:rsidR="00456E2B" w:rsidRPr="00456E2B" w:rsidRDefault="00456E2B" w:rsidP="00B71EAF">
      <w:pPr>
        <w:spacing w:after="0" w:line="276" w:lineRule="auto"/>
        <w:rPr>
          <w:lang w:val="en-GB"/>
        </w:rPr>
      </w:pPr>
    </w:p>
    <w:p w14:paraId="7FBC60BE" w14:textId="4CFE3FDF" w:rsidR="00B71EAF" w:rsidRPr="00456E2B" w:rsidRDefault="00B71EAF" w:rsidP="00B71EAF">
      <w:pPr>
        <w:spacing w:after="0" w:line="276" w:lineRule="auto"/>
        <w:rPr>
          <w:rFonts w:ascii="Times New Roman" w:hAnsi="Times New Roman" w:cs="Times New Roman"/>
        </w:rPr>
      </w:pPr>
      <w:r w:rsidRPr="00456E2B">
        <w:rPr>
          <w:rFonts w:ascii="Times New Roman" w:hAnsi="Times New Roman" w:cs="Times New Roman"/>
        </w:rPr>
        <w:t xml:space="preserve">March, 2026                                                </w:t>
      </w:r>
      <w:r w:rsidR="00456E2B">
        <w:rPr>
          <w:rFonts w:ascii="Times New Roman" w:hAnsi="Times New Roman" w:cs="Times New Roman"/>
        </w:rPr>
        <w:t xml:space="preserve">         Reviewer: (Prof.</w:t>
      </w:r>
      <w:r w:rsidRPr="00456E2B">
        <w:rPr>
          <w:rFonts w:ascii="Times New Roman" w:hAnsi="Times New Roman" w:cs="Times New Roman"/>
        </w:rPr>
        <w:t xml:space="preserve"> E. Zaneva-Dobranova</w:t>
      </w:r>
      <w:r w:rsidR="00456E2B">
        <w:rPr>
          <w:rFonts w:ascii="Times New Roman" w:hAnsi="Times New Roman" w:cs="Times New Roman"/>
          <w:lang w:val="en-GB"/>
        </w:rPr>
        <w:t>, PhD</w:t>
      </w:r>
      <w:r w:rsidRPr="00456E2B">
        <w:rPr>
          <w:rFonts w:ascii="Times New Roman" w:hAnsi="Times New Roman" w:cs="Times New Roman"/>
        </w:rPr>
        <w:t>)</w:t>
      </w:r>
    </w:p>
    <w:sectPr w:rsidR="00B71EAF" w:rsidRPr="00456E2B">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FD7C7" w14:textId="77777777" w:rsidR="00CA03C9" w:rsidRDefault="00CA03C9" w:rsidP="000F3B17">
      <w:pPr>
        <w:spacing w:after="0" w:line="240" w:lineRule="auto"/>
      </w:pPr>
      <w:r>
        <w:separator/>
      </w:r>
    </w:p>
  </w:endnote>
  <w:endnote w:type="continuationSeparator" w:id="0">
    <w:p w14:paraId="1D0DA921" w14:textId="77777777" w:rsidR="00CA03C9" w:rsidRDefault="00CA03C9" w:rsidP="000F3B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DBAF7" w14:textId="77777777" w:rsidR="000F3B17" w:rsidRDefault="000F3B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3583585"/>
      <w:docPartObj>
        <w:docPartGallery w:val="Page Numbers (Bottom of Page)"/>
        <w:docPartUnique/>
      </w:docPartObj>
    </w:sdtPr>
    <w:sdtEndPr>
      <w:rPr>
        <w:color w:val="808080" w:themeColor="background1" w:themeShade="80"/>
        <w:spacing w:val="60"/>
      </w:rPr>
    </w:sdtEndPr>
    <w:sdtContent>
      <w:p w14:paraId="2FB1662C" w14:textId="5682EB61" w:rsidR="000F3B17" w:rsidRDefault="000F3B17">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1</w:t>
        </w:r>
        <w:r>
          <w:rPr>
            <w:noProof/>
          </w:rPr>
          <w:fldChar w:fldCharType="end"/>
        </w:r>
        <w:r>
          <w:t xml:space="preserve"> </w:t>
        </w:r>
        <w:r>
          <w:t xml:space="preserve">| </w:t>
        </w:r>
        <w:r>
          <w:rPr>
            <w:color w:val="808080" w:themeColor="background1" w:themeShade="80"/>
            <w:spacing w:val="60"/>
          </w:rPr>
          <w:t>Page</w:t>
        </w:r>
      </w:p>
    </w:sdtContent>
  </w:sdt>
  <w:p w14:paraId="33995466" w14:textId="77777777" w:rsidR="000F3B17" w:rsidRDefault="000F3B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86E27" w14:textId="77777777" w:rsidR="000F3B17" w:rsidRDefault="000F3B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C5A98" w14:textId="77777777" w:rsidR="00CA03C9" w:rsidRDefault="00CA03C9" w:rsidP="000F3B17">
      <w:pPr>
        <w:spacing w:after="0" w:line="240" w:lineRule="auto"/>
      </w:pPr>
      <w:r>
        <w:separator/>
      </w:r>
    </w:p>
  </w:footnote>
  <w:footnote w:type="continuationSeparator" w:id="0">
    <w:p w14:paraId="34F34ACD" w14:textId="77777777" w:rsidR="00CA03C9" w:rsidRDefault="00CA03C9" w:rsidP="000F3B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5D757" w14:textId="77777777" w:rsidR="000F3B17" w:rsidRDefault="000F3B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A45DB" w14:textId="77777777" w:rsidR="000F3B17" w:rsidRDefault="000F3B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74021" w14:textId="77777777" w:rsidR="000F3B17" w:rsidRDefault="000F3B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0E5429"/>
    <w:multiLevelType w:val="multilevel"/>
    <w:tmpl w:val="63646802"/>
    <w:lvl w:ilvl="0">
      <w:start w:val="1"/>
      <w:numFmt w:val="decimal"/>
      <w:lvlText w:val="%1."/>
      <w:lvlJc w:val="left"/>
      <w:pPr>
        <w:ind w:left="720" w:hanging="360"/>
      </w:pPr>
      <w:rPr>
        <w:rFonts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723464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7B93"/>
    <w:rsid w:val="00021268"/>
    <w:rsid w:val="000F3B17"/>
    <w:rsid w:val="001F2C80"/>
    <w:rsid w:val="00313E68"/>
    <w:rsid w:val="00456E2B"/>
    <w:rsid w:val="00495CA7"/>
    <w:rsid w:val="004E105A"/>
    <w:rsid w:val="00502A89"/>
    <w:rsid w:val="0056048D"/>
    <w:rsid w:val="00641BD5"/>
    <w:rsid w:val="00655064"/>
    <w:rsid w:val="007936EA"/>
    <w:rsid w:val="007A7F59"/>
    <w:rsid w:val="007C4A15"/>
    <w:rsid w:val="00855B39"/>
    <w:rsid w:val="00927B93"/>
    <w:rsid w:val="009D573C"/>
    <w:rsid w:val="00A84CD3"/>
    <w:rsid w:val="00B71EAF"/>
    <w:rsid w:val="00CA03C9"/>
    <w:rsid w:val="00CB1617"/>
    <w:rsid w:val="00CE2D5F"/>
    <w:rsid w:val="00D16F23"/>
    <w:rsid w:val="00D34FBD"/>
    <w:rsid w:val="00D65E7D"/>
    <w:rsid w:val="00DB4E65"/>
    <w:rsid w:val="00E32383"/>
    <w:rsid w:val="00F3220C"/>
    <w:rsid w:val="00F6463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24EBA"/>
  <w15:docId w15:val="{6FDFFF9E-BA5E-41E6-9329-A044B0EEF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bg-BG"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27B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27B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27B9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27B9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27B9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27B9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7B9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7B9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7B9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7B9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27B9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27B9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27B9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27B9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27B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7B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7B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7B93"/>
    <w:rPr>
      <w:rFonts w:eastAsiaTheme="majorEastAsia" w:cstheme="majorBidi"/>
      <w:color w:val="272727" w:themeColor="text1" w:themeTint="D8"/>
    </w:rPr>
  </w:style>
  <w:style w:type="paragraph" w:styleId="Title">
    <w:name w:val="Title"/>
    <w:basedOn w:val="Normal"/>
    <w:next w:val="Normal"/>
    <w:link w:val="TitleChar"/>
    <w:uiPriority w:val="10"/>
    <w:qFormat/>
    <w:rsid w:val="00927B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7B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7B9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7B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7B93"/>
    <w:pPr>
      <w:spacing w:before="160"/>
      <w:jc w:val="center"/>
    </w:pPr>
    <w:rPr>
      <w:i/>
      <w:iCs/>
      <w:color w:val="404040" w:themeColor="text1" w:themeTint="BF"/>
    </w:rPr>
  </w:style>
  <w:style w:type="character" w:customStyle="1" w:styleId="QuoteChar">
    <w:name w:val="Quote Char"/>
    <w:basedOn w:val="DefaultParagraphFont"/>
    <w:link w:val="Quote"/>
    <w:uiPriority w:val="29"/>
    <w:rsid w:val="00927B93"/>
    <w:rPr>
      <w:i/>
      <w:iCs/>
      <w:color w:val="404040" w:themeColor="text1" w:themeTint="BF"/>
    </w:rPr>
  </w:style>
  <w:style w:type="paragraph" w:styleId="ListParagraph">
    <w:name w:val="List Paragraph"/>
    <w:basedOn w:val="Normal"/>
    <w:uiPriority w:val="34"/>
    <w:qFormat/>
    <w:rsid w:val="00927B93"/>
    <w:pPr>
      <w:ind w:left="720"/>
      <w:contextualSpacing/>
    </w:pPr>
  </w:style>
  <w:style w:type="character" w:styleId="IntenseEmphasis">
    <w:name w:val="Intense Emphasis"/>
    <w:basedOn w:val="DefaultParagraphFont"/>
    <w:uiPriority w:val="21"/>
    <w:qFormat/>
    <w:rsid w:val="00927B93"/>
    <w:rPr>
      <w:i/>
      <w:iCs/>
      <w:color w:val="0F4761" w:themeColor="accent1" w:themeShade="BF"/>
    </w:rPr>
  </w:style>
  <w:style w:type="paragraph" w:styleId="IntenseQuote">
    <w:name w:val="Intense Quote"/>
    <w:basedOn w:val="Normal"/>
    <w:next w:val="Normal"/>
    <w:link w:val="IntenseQuoteChar"/>
    <w:uiPriority w:val="30"/>
    <w:qFormat/>
    <w:rsid w:val="00927B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7B93"/>
    <w:rPr>
      <w:i/>
      <w:iCs/>
      <w:color w:val="0F4761" w:themeColor="accent1" w:themeShade="BF"/>
    </w:rPr>
  </w:style>
  <w:style w:type="character" w:styleId="IntenseReference">
    <w:name w:val="Intense Reference"/>
    <w:basedOn w:val="DefaultParagraphFont"/>
    <w:uiPriority w:val="32"/>
    <w:qFormat/>
    <w:rsid w:val="00927B93"/>
    <w:rPr>
      <w:b/>
      <w:bCs/>
      <w:smallCaps/>
      <w:color w:val="0F4761" w:themeColor="accent1" w:themeShade="BF"/>
      <w:spacing w:val="5"/>
    </w:rPr>
  </w:style>
  <w:style w:type="paragraph" w:customStyle="1" w:styleId="Default">
    <w:name w:val="Default"/>
    <w:rsid w:val="00D65E7D"/>
    <w:pPr>
      <w:autoSpaceDE w:val="0"/>
      <w:autoSpaceDN w:val="0"/>
      <w:adjustRightInd w:val="0"/>
      <w:spacing w:after="0" w:line="240" w:lineRule="auto"/>
    </w:pPr>
    <w:rPr>
      <w:rFonts w:ascii="Arial" w:hAnsi="Arial" w:cs="Arial"/>
      <w:color w:val="000000"/>
      <w:kern w:val="0"/>
    </w:rPr>
  </w:style>
  <w:style w:type="paragraph" w:styleId="Header">
    <w:name w:val="header"/>
    <w:basedOn w:val="Normal"/>
    <w:link w:val="HeaderChar"/>
    <w:uiPriority w:val="99"/>
    <w:unhideWhenUsed/>
    <w:rsid w:val="000F3B17"/>
    <w:pPr>
      <w:tabs>
        <w:tab w:val="center" w:pos="4536"/>
        <w:tab w:val="right" w:pos="9072"/>
      </w:tabs>
      <w:spacing w:after="0" w:line="240" w:lineRule="auto"/>
    </w:pPr>
  </w:style>
  <w:style w:type="character" w:customStyle="1" w:styleId="HeaderChar">
    <w:name w:val="Header Char"/>
    <w:basedOn w:val="DefaultParagraphFont"/>
    <w:link w:val="Header"/>
    <w:uiPriority w:val="99"/>
    <w:rsid w:val="000F3B17"/>
  </w:style>
  <w:style w:type="paragraph" w:styleId="Footer">
    <w:name w:val="footer"/>
    <w:basedOn w:val="Normal"/>
    <w:link w:val="FooterChar"/>
    <w:uiPriority w:val="99"/>
    <w:unhideWhenUsed/>
    <w:rsid w:val="000F3B17"/>
    <w:pPr>
      <w:tabs>
        <w:tab w:val="center" w:pos="4536"/>
        <w:tab w:val="right" w:pos="9072"/>
      </w:tabs>
      <w:spacing w:after="0" w:line="240" w:lineRule="auto"/>
    </w:pPr>
  </w:style>
  <w:style w:type="character" w:customStyle="1" w:styleId="FooterChar">
    <w:name w:val="Footer Char"/>
    <w:basedOn w:val="DefaultParagraphFont"/>
    <w:link w:val="Footer"/>
    <w:uiPriority w:val="99"/>
    <w:rsid w:val="000F3B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91</TotalTime>
  <Pages>5</Pages>
  <Words>2006</Words>
  <Characters>11439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Efrosima Zaneva</dc:creator>
  <cp:keywords/>
  <dc:description/>
  <cp:lastModifiedBy>Efrosima Zaneva</cp:lastModifiedBy>
  <cp:revision>27</cp:revision>
  <dcterms:created xsi:type="dcterms:W3CDTF">2026-03-03T10:10:00Z</dcterms:created>
  <dcterms:modified xsi:type="dcterms:W3CDTF">2026-03-16T07:20:00Z</dcterms:modified>
</cp:coreProperties>
</file>